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04" w:lineRule="auto"/>
      </w:pPr>
      <w:bookmarkStart w:name="TREVOR QUINN" w:id="1"/>
      <w:bookmarkEnd w:id="1"/>
      <w:r>
        <w:rPr>
          <w:b w:val="0"/>
        </w:rPr>
      </w:r>
      <w:bookmarkStart w:name="Achievements Financial Analyst" w:id="2"/>
      <w:bookmarkEnd w:id="2"/>
      <w:r>
        <w:rPr>
          <w:b w:val="0"/>
        </w:rPr>
      </w:r>
      <w:bookmarkStart w:name="PROFILE" w:id="3"/>
      <w:bookmarkEnd w:id="3"/>
      <w:r>
        <w:rPr>
          <w:b w:val="0"/>
        </w:rPr>
      </w:r>
      <w:bookmarkStart w:name="ACHIEVEMENTS" w:id="4"/>
      <w:bookmarkEnd w:id="4"/>
      <w:r>
        <w:rPr>
          <w:b w:val="0"/>
        </w:rPr>
      </w:r>
      <w:bookmarkStart w:name="WORK EXPERIENCE" w:id="5"/>
      <w:bookmarkEnd w:id="5"/>
      <w:r>
        <w:rPr>
          <w:b w:val="0"/>
        </w:rPr>
      </w:r>
      <w:bookmarkStart w:name="SKILLS" w:id="6"/>
      <w:bookmarkEnd w:id="6"/>
      <w:r>
        <w:rPr>
          <w:b w:val="0"/>
        </w:rPr>
      </w:r>
      <w:bookmarkStart w:name="EDUCATION" w:id="7"/>
      <w:bookmarkEnd w:id="7"/>
      <w:r>
        <w:rPr>
          <w:b w:val="0"/>
        </w:rPr>
      </w:r>
      <w:r>
        <w:rPr>
          <w:color w:val="3C0000"/>
          <w:spacing w:val="-2"/>
          <w:w w:val="115"/>
        </w:rPr>
        <w:t>TREVOR </w:t>
      </w:r>
      <w:r>
        <w:rPr>
          <w:color w:val="3C0000"/>
          <w:spacing w:val="-2"/>
          <w:w w:val="110"/>
        </w:rPr>
        <w:t>QUINN</w:t>
      </w:r>
    </w:p>
    <w:p>
      <w:pPr>
        <w:spacing w:before="129"/>
        <w:ind w:left="34" w:right="0" w:firstLine="0"/>
        <w:jc w:val="left"/>
        <w:rPr>
          <w:i/>
          <w:sz w:val="44"/>
        </w:rPr>
      </w:pPr>
      <w:r>
        <w:rPr>
          <w:i/>
          <w:color w:val="FFFFFF"/>
          <w:spacing w:val="-12"/>
          <w:sz w:val="44"/>
        </w:rPr>
        <w:t>Achievements</w:t>
      </w:r>
      <w:r>
        <w:rPr>
          <w:i/>
          <w:color w:val="FFFFFF"/>
          <w:spacing w:val="-21"/>
          <w:sz w:val="44"/>
        </w:rPr>
        <w:t> </w:t>
      </w:r>
      <w:r>
        <w:rPr>
          <w:i/>
          <w:color w:val="FFFFFF"/>
          <w:spacing w:val="-12"/>
          <w:sz w:val="44"/>
        </w:rPr>
        <w:t>Financial</w:t>
      </w:r>
      <w:r>
        <w:rPr>
          <w:i/>
          <w:color w:val="FFFFFF"/>
          <w:spacing w:val="-20"/>
          <w:sz w:val="44"/>
        </w:rPr>
        <w:t> </w:t>
      </w:r>
      <w:r>
        <w:rPr>
          <w:i/>
          <w:color w:val="FFFFFF"/>
          <w:spacing w:val="-12"/>
          <w:sz w:val="44"/>
        </w:rPr>
        <w:t>Analyst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107"/>
        <w:rPr>
          <w:i/>
          <w:sz w:val="20"/>
        </w:rPr>
      </w:pPr>
      <w:r>
        <w:rPr>
          <w:i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678966</wp:posOffset>
                </wp:positionH>
                <wp:positionV relativeFrom="paragraph">
                  <wp:posOffset>230967</wp:posOffset>
                </wp:positionV>
                <wp:extent cx="2409825" cy="35814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409825" cy="358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33"/>
                              <w:ind w:left="171" w:right="0" w:firstLine="0"/>
                              <w:jc w:val="left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color w:val="3C0000"/>
                                <w:spacing w:val="-2"/>
                                <w:sz w:val="4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3.461903pt;margin-top:18.186396pt;width:189.75pt;height:28.2pt;mso-position-horizontal-relative:page;mso-position-vertical-relative:paragraph;z-index:-15728640;mso-wrap-distance-left:0;mso-wrap-distance-right:0" type="#_x0000_t202" id="docshape1" filled="false" stroked="false">
                <v:textbox inset="0,0,0,0">
                  <w:txbxContent>
                    <w:p>
                      <w:pPr>
                        <w:spacing w:before="33"/>
                        <w:ind w:left="171" w:right="0" w:firstLine="0"/>
                        <w:jc w:val="left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color w:val="3C0000"/>
                          <w:spacing w:val="-2"/>
                          <w:sz w:val="40"/>
                        </w:rPr>
                        <w:t>PROFILE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i/>
          <w:sz w:val="7"/>
        </w:rPr>
      </w:pPr>
    </w:p>
    <w:p>
      <w:pPr>
        <w:pStyle w:val="BodyText"/>
        <w:spacing w:after="0"/>
        <w:rPr>
          <w:i/>
          <w:sz w:val="7"/>
        </w:rPr>
        <w:sectPr>
          <w:type w:val="continuous"/>
          <w:pgSz w:w="11910" w:h="16850"/>
          <w:pgMar w:top="920" w:bottom="280" w:left="425" w:right="0"/>
        </w:sectPr>
      </w:pPr>
    </w:p>
    <w:p>
      <w:pPr>
        <w:pStyle w:val="BodyText"/>
        <w:spacing w:line="288" w:lineRule="auto" w:before="104"/>
        <w:ind w:left="8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-4764</wp:posOffset>
                </wp:positionH>
                <wp:positionV relativeFrom="page">
                  <wp:posOffset>0</wp:posOffset>
                </wp:positionV>
                <wp:extent cx="756793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7930" cy="10696575"/>
                          <a:chExt cx="7567930" cy="1069657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4" y="0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4764" y="2480839"/>
                            <a:ext cx="4523105" cy="37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23105" h="378460">
                                <a:moveTo>
                                  <a:pt x="4522611" y="378362"/>
                                </a:moveTo>
                                <a:lnTo>
                                  <a:pt x="0" y="378362"/>
                                </a:lnTo>
                                <a:lnTo>
                                  <a:pt x="0" y="0"/>
                                </a:lnTo>
                                <a:lnTo>
                                  <a:pt x="4522611" y="0"/>
                                </a:lnTo>
                                <a:lnTo>
                                  <a:pt x="4522611" y="3783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3C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42730" y="765813"/>
                            <a:ext cx="2368598" cy="25999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42730" y="765812"/>
                            <a:ext cx="2368550" cy="2601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8550" h="2601595">
                                <a:moveTo>
                                  <a:pt x="109315" y="2601305"/>
                                </a:moveTo>
                                <a:lnTo>
                                  <a:pt x="69831" y="2593333"/>
                                </a:lnTo>
                                <a:lnTo>
                                  <a:pt x="33488" y="2568830"/>
                                </a:lnTo>
                                <a:lnTo>
                                  <a:pt x="8985" y="2532487"/>
                                </a:lnTo>
                                <a:lnTo>
                                  <a:pt x="0" y="2487982"/>
                                </a:lnTo>
                                <a:lnTo>
                                  <a:pt x="0" y="114364"/>
                                </a:lnTo>
                                <a:lnTo>
                                  <a:pt x="8985" y="69859"/>
                                </a:lnTo>
                                <a:lnTo>
                                  <a:pt x="33488" y="33516"/>
                                </a:lnTo>
                                <a:lnTo>
                                  <a:pt x="69831" y="9013"/>
                                </a:lnTo>
                                <a:lnTo>
                                  <a:pt x="114335" y="0"/>
                                </a:lnTo>
                                <a:lnTo>
                                  <a:pt x="2254114" y="0"/>
                                </a:lnTo>
                                <a:lnTo>
                                  <a:pt x="2298618" y="9013"/>
                                </a:lnTo>
                                <a:lnTo>
                                  <a:pt x="2334961" y="33516"/>
                                </a:lnTo>
                                <a:lnTo>
                                  <a:pt x="2359465" y="69859"/>
                                </a:lnTo>
                                <a:lnTo>
                                  <a:pt x="2368450" y="114364"/>
                                </a:lnTo>
                                <a:lnTo>
                                  <a:pt x="2368450" y="2487982"/>
                                </a:lnTo>
                                <a:lnTo>
                                  <a:pt x="2359465" y="2532487"/>
                                </a:lnTo>
                                <a:lnTo>
                                  <a:pt x="2334961" y="2568830"/>
                                </a:lnTo>
                                <a:lnTo>
                                  <a:pt x="2298618" y="2593333"/>
                                </a:lnTo>
                                <a:lnTo>
                                  <a:pt x="2259134" y="2601305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3C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7370" y="5601918"/>
                            <a:ext cx="3469475" cy="357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3730" y="7759826"/>
                            <a:ext cx="2409644" cy="357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3730" y="6166025"/>
                            <a:ext cx="2409644" cy="3576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916497" y="6686917"/>
                            <a:ext cx="57785" cy="800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800735">
                                <a:moveTo>
                                  <a:pt x="57175" y="768019"/>
                                </a:moveTo>
                                <a:lnTo>
                                  <a:pt x="32372" y="743229"/>
                                </a:lnTo>
                                <a:lnTo>
                                  <a:pt x="24790" y="743229"/>
                                </a:lnTo>
                                <a:lnTo>
                                  <a:pt x="0" y="768019"/>
                                </a:lnTo>
                                <a:lnTo>
                                  <a:pt x="0" y="775601"/>
                                </a:lnTo>
                                <a:lnTo>
                                  <a:pt x="24790" y="800392"/>
                                </a:lnTo>
                                <a:lnTo>
                                  <a:pt x="32372" y="800392"/>
                                </a:lnTo>
                                <a:lnTo>
                                  <a:pt x="57175" y="775601"/>
                                </a:lnTo>
                                <a:lnTo>
                                  <a:pt x="57175" y="771817"/>
                                </a:lnTo>
                                <a:lnTo>
                                  <a:pt x="57175" y="768019"/>
                                </a:lnTo>
                                <a:close/>
                              </a:path>
                              <a:path w="57785" h="800735">
                                <a:moveTo>
                                  <a:pt x="57175" y="520280"/>
                                </a:moveTo>
                                <a:lnTo>
                                  <a:pt x="32372" y="495477"/>
                                </a:lnTo>
                                <a:lnTo>
                                  <a:pt x="24790" y="495477"/>
                                </a:lnTo>
                                <a:lnTo>
                                  <a:pt x="0" y="520280"/>
                                </a:lnTo>
                                <a:lnTo>
                                  <a:pt x="0" y="527862"/>
                                </a:lnTo>
                                <a:lnTo>
                                  <a:pt x="24790" y="552653"/>
                                </a:lnTo>
                                <a:lnTo>
                                  <a:pt x="32372" y="552653"/>
                                </a:lnTo>
                                <a:lnTo>
                                  <a:pt x="57175" y="527862"/>
                                </a:lnTo>
                                <a:lnTo>
                                  <a:pt x="57175" y="524065"/>
                                </a:lnTo>
                                <a:lnTo>
                                  <a:pt x="57175" y="520280"/>
                                </a:lnTo>
                                <a:close/>
                              </a:path>
                              <a:path w="57785" h="800735">
                                <a:moveTo>
                                  <a:pt x="57175" y="272529"/>
                                </a:moveTo>
                                <a:lnTo>
                                  <a:pt x="32372" y="247738"/>
                                </a:lnTo>
                                <a:lnTo>
                                  <a:pt x="24790" y="247738"/>
                                </a:lnTo>
                                <a:lnTo>
                                  <a:pt x="0" y="272529"/>
                                </a:lnTo>
                                <a:lnTo>
                                  <a:pt x="0" y="280111"/>
                                </a:lnTo>
                                <a:lnTo>
                                  <a:pt x="24790" y="304914"/>
                                </a:lnTo>
                                <a:lnTo>
                                  <a:pt x="32372" y="304914"/>
                                </a:lnTo>
                                <a:lnTo>
                                  <a:pt x="57175" y="280111"/>
                                </a:lnTo>
                                <a:lnTo>
                                  <a:pt x="57175" y="276326"/>
                                </a:lnTo>
                                <a:lnTo>
                                  <a:pt x="57175" y="272529"/>
                                </a:lnTo>
                                <a:close/>
                              </a:path>
                              <a:path w="57785" h="800735">
                                <a:moveTo>
                                  <a:pt x="57175" y="24790"/>
                                </a:moveTo>
                                <a:lnTo>
                                  <a:pt x="32372" y="0"/>
                                </a:lnTo>
                                <a:lnTo>
                                  <a:pt x="24790" y="0"/>
                                </a:lnTo>
                                <a:lnTo>
                                  <a:pt x="0" y="24790"/>
                                </a:lnTo>
                                <a:lnTo>
                                  <a:pt x="0" y="32372"/>
                                </a:lnTo>
                                <a:lnTo>
                                  <a:pt x="24790" y="57162"/>
                                </a:lnTo>
                                <a:lnTo>
                                  <a:pt x="32372" y="57162"/>
                                </a:lnTo>
                                <a:lnTo>
                                  <a:pt x="57175" y="32372"/>
                                </a:lnTo>
                                <a:lnTo>
                                  <a:pt x="57175" y="28587"/>
                                </a:lnTo>
                                <a:lnTo>
                                  <a:pt x="57175" y="24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3730" y="3326498"/>
                            <a:ext cx="2409644" cy="3576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764" y="3118417"/>
                            <a:ext cx="3272154" cy="6815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2154" h="6815455">
                                <a:moveTo>
                                  <a:pt x="0" y="6815258"/>
                                </a:moveTo>
                                <a:lnTo>
                                  <a:pt x="3148212" y="6815258"/>
                                </a:lnTo>
                                <a:lnTo>
                                  <a:pt x="3196428" y="6805523"/>
                                </a:lnTo>
                                <a:lnTo>
                                  <a:pt x="3235803" y="6778977"/>
                                </a:lnTo>
                                <a:lnTo>
                                  <a:pt x="3262349" y="6739603"/>
                                </a:lnTo>
                                <a:lnTo>
                                  <a:pt x="3272084" y="6691386"/>
                                </a:lnTo>
                                <a:lnTo>
                                  <a:pt x="3272084" y="123871"/>
                                </a:lnTo>
                                <a:lnTo>
                                  <a:pt x="3262349" y="75655"/>
                                </a:lnTo>
                                <a:lnTo>
                                  <a:pt x="3235803" y="36281"/>
                                </a:lnTo>
                                <a:lnTo>
                                  <a:pt x="3196428" y="9734"/>
                                </a:lnTo>
                                <a:lnTo>
                                  <a:pt x="3148212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C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7370" y="4135793"/>
                            <a:ext cx="3469475" cy="357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4" y="1051078"/>
                            <a:ext cx="444987" cy="357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048" y="532072"/>
                            <a:ext cx="6035800" cy="717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6137" y="10157456"/>
                            <a:ext cx="6035800" cy="717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602763" y="4647792"/>
                            <a:ext cx="84455" cy="488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455" h="4886325">
                                <a:moveTo>
                                  <a:pt x="57175" y="4853635"/>
                                </a:moveTo>
                                <a:lnTo>
                                  <a:pt x="32372" y="4828832"/>
                                </a:lnTo>
                                <a:lnTo>
                                  <a:pt x="24790" y="4828832"/>
                                </a:lnTo>
                                <a:lnTo>
                                  <a:pt x="0" y="4853635"/>
                                </a:lnTo>
                                <a:lnTo>
                                  <a:pt x="0" y="4861204"/>
                                </a:lnTo>
                                <a:lnTo>
                                  <a:pt x="24790" y="4886007"/>
                                </a:lnTo>
                                <a:lnTo>
                                  <a:pt x="32372" y="4886007"/>
                                </a:lnTo>
                                <a:lnTo>
                                  <a:pt x="57175" y="4861204"/>
                                </a:lnTo>
                                <a:lnTo>
                                  <a:pt x="57175" y="4857420"/>
                                </a:lnTo>
                                <a:lnTo>
                                  <a:pt x="57175" y="4853635"/>
                                </a:lnTo>
                                <a:close/>
                              </a:path>
                              <a:path w="84455" h="4886325">
                                <a:moveTo>
                                  <a:pt x="57175" y="4358144"/>
                                </a:moveTo>
                                <a:lnTo>
                                  <a:pt x="32372" y="4333341"/>
                                </a:lnTo>
                                <a:lnTo>
                                  <a:pt x="24790" y="4333341"/>
                                </a:lnTo>
                                <a:lnTo>
                                  <a:pt x="0" y="4358144"/>
                                </a:lnTo>
                                <a:lnTo>
                                  <a:pt x="0" y="4365726"/>
                                </a:lnTo>
                                <a:lnTo>
                                  <a:pt x="24790" y="4390517"/>
                                </a:lnTo>
                                <a:lnTo>
                                  <a:pt x="32372" y="4390517"/>
                                </a:lnTo>
                                <a:lnTo>
                                  <a:pt x="57175" y="4365726"/>
                                </a:lnTo>
                                <a:lnTo>
                                  <a:pt x="57175" y="4361929"/>
                                </a:lnTo>
                                <a:lnTo>
                                  <a:pt x="57175" y="4358144"/>
                                </a:lnTo>
                                <a:close/>
                              </a:path>
                              <a:path w="84455" h="4886325">
                                <a:moveTo>
                                  <a:pt x="57175" y="3862654"/>
                                </a:moveTo>
                                <a:lnTo>
                                  <a:pt x="32372" y="3837863"/>
                                </a:lnTo>
                                <a:lnTo>
                                  <a:pt x="24790" y="3837863"/>
                                </a:lnTo>
                                <a:lnTo>
                                  <a:pt x="0" y="3862654"/>
                                </a:lnTo>
                                <a:lnTo>
                                  <a:pt x="0" y="3870236"/>
                                </a:lnTo>
                                <a:lnTo>
                                  <a:pt x="24790" y="3895026"/>
                                </a:lnTo>
                                <a:lnTo>
                                  <a:pt x="32372" y="3895026"/>
                                </a:lnTo>
                                <a:lnTo>
                                  <a:pt x="57175" y="3870236"/>
                                </a:lnTo>
                                <a:lnTo>
                                  <a:pt x="57175" y="3866451"/>
                                </a:lnTo>
                                <a:lnTo>
                                  <a:pt x="57175" y="3862654"/>
                                </a:lnTo>
                                <a:close/>
                              </a:path>
                              <a:path w="84455" h="4886325">
                                <a:moveTo>
                                  <a:pt x="57175" y="520280"/>
                                </a:moveTo>
                                <a:lnTo>
                                  <a:pt x="32372" y="495490"/>
                                </a:lnTo>
                                <a:lnTo>
                                  <a:pt x="24790" y="495490"/>
                                </a:lnTo>
                                <a:lnTo>
                                  <a:pt x="0" y="520280"/>
                                </a:lnTo>
                                <a:lnTo>
                                  <a:pt x="0" y="527862"/>
                                </a:lnTo>
                                <a:lnTo>
                                  <a:pt x="24790" y="552665"/>
                                </a:lnTo>
                                <a:lnTo>
                                  <a:pt x="32372" y="552665"/>
                                </a:lnTo>
                                <a:lnTo>
                                  <a:pt x="57175" y="527862"/>
                                </a:lnTo>
                                <a:lnTo>
                                  <a:pt x="57175" y="524078"/>
                                </a:lnTo>
                                <a:lnTo>
                                  <a:pt x="57175" y="520280"/>
                                </a:lnTo>
                                <a:close/>
                              </a:path>
                              <a:path w="84455" h="4886325">
                                <a:moveTo>
                                  <a:pt x="57175" y="24803"/>
                                </a:moveTo>
                                <a:lnTo>
                                  <a:pt x="32372" y="0"/>
                                </a:lnTo>
                                <a:lnTo>
                                  <a:pt x="24790" y="0"/>
                                </a:lnTo>
                                <a:lnTo>
                                  <a:pt x="0" y="24803"/>
                                </a:lnTo>
                                <a:lnTo>
                                  <a:pt x="0" y="32372"/>
                                </a:lnTo>
                                <a:lnTo>
                                  <a:pt x="24790" y="57175"/>
                                </a:lnTo>
                                <a:lnTo>
                                  <a:pt x="32372" y="57175"/>
                                </a:lnTo>
                                <a:lnTo>
                                  <a:pt x="57175" y="32372"/>
                                </a:lnTo>
                                <a:lnTo>
                                  <a:pt x="57175" y="28587"/>
                                </a:lnTo>
                                <a:lnTo>
                                  <a:pt x="57175" y="24803"/>
                                </a:lnTo>
                                <a:close/>
                              </a:path>
                              <a:path w="84455" h="4886325">
                                <a:moveTo>
                                  <a:pt x="84074" y="3002165"/>
                                </a:moveTo>
                                <a:lnTo>
                                  <a:pt x="59270" y="2977375"/>
                                </a:lnTo>
                                <a:lnTo>
                                  <a:pt x="51689" y="2977375"/>
                                </a:lnTo>
                                <a:lnTo>
                                  <a:pt x="26898" y="3002165"/>
                                </a:lnTo>
                                <a:lnTo>
                                  <a:pt x="26898" y="3009747"/>
                                </a:lnTo>
                                <a:lnTo>
                                  <a:pt x="51689" y="3034538"/>
                                </a:lnTo>
                                <a:lnTo>
                                  <a:pt x="59270" y="3034538"/>
                                </a:lnTo>
                                <a:lnTo>
                                  <a:pt x="84074" y="3009747"/>
                                </a:lnTo>
                                <a:lnTo>
                                  <a:pt x="84074" y="3005950"/>
                                </a:lnTo>
                                <a:lnTo>
                                  <a:pt x="84074" y="3002165"/>
                                </a:lnTo>
                                <a:close/>
                              </a:path>
                              <a:path w="84455" h="4886325">
                                <a:moveTo>
                                  <a:pt x="84074" y="2506675"/>
                                </a:moveTo>
                                <a:lnTo>
                                  <a:pt x="59270" y="2481884"/>
                                </a:lnTo>
                                <a:lnTo>
                                  <a:pt x="51689" y="2481884"/>
                                </a:lnTo>
                                <a:lnTo>
                                  <a:pt x="26898" y="2506675"/>
                                </a:lnTo>
                                <a:lnTo>
                                  <a:pt x="26898" y="2514257"/>
                                </a:lnTo>
                                <a:lnTo>
                                  <a:pt x="51689" y="2539060"/>
                                </a:lnTo>
                                <a:lnTo>
                                  <a:pt x="59270" y="2539060"/>
                                </a:lnTo>
                                <a:lnTo>
                                  <a:pt x="84074" y="2514257"/>
                                </a:lnTo>
                                <a:lnTo>
                                  <a:pt x="84074" y="2510472"/>
                                </a:lnTo>
                                <a:lnTo>
                                  <a:pt x="84074" y="2506675"/>
                                </a:lnTo>
                                <a:close/>
                              </a:path>
                              <a:path w="84455" h="4886325">
                                <a:moveTo>
                                  <a:pt x="84074" y="2011184"/>
                                </a:moveTo>
                                <a:lnTo>
                                  <a:pt x="59270" y="1986394"/>
                                </a:lnTo>
                                <a:lnTo>
                                  <a:pt x="51689" y="1986394"/>
                                </a:lnTo>
                                <a:lnTo>
                                  <a:pt x="26898" y="2011184"/>
                                </a:lnTo>
                                <a:lnTo>
                                  <a:pt x="26898" y="2018766"/>
                                </a:lnTo>
                                <a:lnTo>
                                  <a:pt x="51689" y="2043569"/>
                                </a:lnTo>
                                <a:lnTo>
                                  <a:pt x="59270" y="2043569"/>
                                </a:lnTo>
                                <a:lnTo>
                                  <a:pt x="84074" y="2018766"/>
                                </a:lnTo>
                                <a:lnTo>
                                  <a:pt x="84074" y="2014982"/>
                                </a:lnTo>
                                <a:lnTo>
                                  <a:pt x="84074" y="20111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375145pt;margin-top:0pt;width:595.9pt;height:842.25pt;mso-position-horizontal-relative:page;mso-position-vertical-relative:page;z-index:-15783936" id="docshapegroup2" coordorigin="-8,0" coordsize="11918,16845">
                <v:shape style="position:absolute;left:0;top:0;width:11910;height:16845" type="#_x0000_t75" id="docshape3" stroked="false">
                  <v:imagedata r:id="rId5" o:title=""/>
                </v:shape>
                <v:rect style="position:absolute;left:0;top:3906;width:7123;height:596" id="docshape4" filled="true" fillcolor="#3c3c3c" stroked="false">
                  <v:fill type="solid"/>
                </v:rect>
                <v:shape style="position:absolute;left:6988;top:1206;width:3731;height:4095" type="#_x0000_t75" id="docshape5" stroked="false">
                  <v:imagedata r:id="rId6" o:title=""/>
                </v:shape>
                <v:shape style="position:absolute;left:6988;top:1206;width:3730;height:4097" id="docshape6" coordorigin="6989,1206" coordsize="3730,4097" path="m7161,5303l7099,5290,7042,5251,7003,5194,6989,5124,6989,1386,7003,1316,7042,1259,7099,1220,7169,1206,10539,1206,10609,1220,10666,1259,10705,1316,10719,1386,10719,5124,10705,5194,10666,5251,10609,5290,10547,5303e" filled="false" stroked="true" strokeweight="3.001131pt" strokecolor="#3c0000">
                  <v:path arrowok="t"/>
                  <v:stroke dashstyle="solid"/>
                </v:shape>
                <v:shape style="position:absolute;left:5232;top:8821;width:5464;height:564" type="#_x0000_t75" id="docshape7" stroked="false">
                  <v:imagedata r:id="rId7" o:title=""/>
                </v:shape>
                <v:shape style="position:absolute;left:1069;top:12220;width:3795;height:564" type="#_x0000_t75" id="docshape8" stroked="false">
                  <v:imagedata r:id="rId8" o:title=""/>
                </v:shape>
                <v:shape style="position:absolute;left:1069;top:9710;width:3795;height:564" type="#_x0000_t75" id="docshape9" stroked="false">
                  <v:imagedata r:id="rId9" o:title=""/>
                </v:shape>
                <v:shape style="position:absolute;left:1435;top:10530;width:91;height:1261" id="docshape10" coordorigin="1436,10531" coordsize="91,1261" path="m1526,11740l1525,11734,1520,11723,1517,11718,1508,11710,1504,11707,1493,11702,1487,11701,1475,11701,1469,11702,1458,11707,1453,11710,1445,11718,1442,11723,1437,11734,1436,11740,1436,11752,1437,11758,1442,11769,1445,11774,1453,11782,1458,11785,1469,11790,1475,11791,1487,11791,1493,11790,1504,11785,1508,11782,1517,11774,1520,11769,1525,11758,1526,11752,1526,11746,1526,11740xm1526,11350l1525,11344,1520,11333,1517,11328,1508,11320,1504,11317,1493,11312,1487,11311,1475,11311,1469,11312,1458,11317,1453,11320,1445,11328,1442,11333,1437,11344,1436,11350,1436,11362,1437,11368,1442,11379,1445,11383,1453,11392,1458,11395,1469,11400,1475,11401,1487,11401,1493,11400,1504,11395,1508,11392,1517,11383,1520,11379,1525,11368,1526,11362,1526,11356,1526,11350xm1526,10960l1525,10954,1520,10943,1517,10938,1508,10930,1504,10926,1493,10922,1487,10921,1475,10921,1469,10922,1458,10926,1453,10930,1445,10938,1442,10943,1437,10954,1436,10960,1436,10972,1437,10977,1442,10988,1445,10993,1453,11002,1458,11005,1469,11010,1475,11011,1487,11011,1493,11010,1504,11005,1508,11002,1517,10993,1520,10988,1525,10977,1526,10972,1526,10966,1526,10960xm1526,10570l1525,10564,1520,10553,1517,10548,1508,10540,1504,10536,1493,10532,1487,10531,1475,10531,1469,10532,1458,10536,1453,10540,1445,10548,1442,10553,1437,10564,1436,10570,1436,10582,1437,10587,1442,10598,1445,10603,1453,10612,1458,10615,1469,10619,1475,10621,1487,10621,1493,10619,1504,10615,1508,10612,1517,10603,1520,10598,1525,10587,1526,10582,1526,10576,1526,10570xe" filled="true" fillcolor="#3c0000" stroked="false">
                  <v:path arrowok="t"/>
                  <v:fill type="solid"/>
                </v:shape>
                <v:shape style="position:absolute;left:1069;top:5238;width:3795;height:564" type="#_x0000_t75" id="docshape11" stroked="false">
                  <v:imagedata r:id="rId10" o:title=""/>
                </v:shape>
                <v:shape style="position:absolute;left:0;top:4910;width:5153;height:10733" id="docshape12" coordorigin="0,4911" coordsize="5153,10733" path="m0,15644l4958,15644,5034,15628,5096,15586,5138,15524,5153,15449,5153,5106,5138,5030,5096,4968,5034,4926,4958,4911,0,4911e" filled="false" stroked="true" strokeweight=".750283pt" strokecolor="#3c0000">
                  <v:path arrowok="t"/>
                  <v:stroke dashstyle="solid"/>
                </v:shape>
                <v:shape style="position:absolute;left:5232;top:6513;width:5464;height:564" type="#_x0000_t75" id="docshape13" stroked="false">
                  <v:imagedata r:id="rId11" o:title=""/>
                </v:shape>
                <v:shape style="position:absolute;left:0;top:1655;width:701;height:564" type="#_x0000_t75" id="docshape14" stroked="false">
                  <v:imagedata r:id="rId12" o:title=""/>
                </v:shape>
                <v:shape style="position:absolute;left:1191;top:837;width:9506;height:113" type="#_x0000_t75" id="docshape15" stroked="false">
                  <v:imagedata r:id="rId13" o:title=""/>
                </v:shape>
                <v:shape style="position:absolute;left:1262;top:15996;width:9506;height:113" type="#_x0000_t75" id="docshape16" stroked="false">
                  <v:imagedata r:id="rId14" o:title=""/>
                </v:shape>
                <v:shape style="position:absolute;left:5666;top:7319;width:133;height:7695" id="docshape17" coordorigin="5666,7319" coordsize="133,7695" path="m5756,14963l5755,14957,5750,14946,5747,14941,5739,14933,5734,14930,5723,14925,5717,14924,5705,14924,5699,14925,5688,14930,5684,14933,5675,14941,5672,14946,5667,14957,5666,14963,5666,14975,5667,14981,5672,14992,5675,14996,5684,15005,5688,15008,5699,15013,5705,15014,5717,15014,5723,15013,5734,15008,5739,15005,5747,14996,5750,14992,5755,14981,5756,14975,5756,14969,5756,14963xm5756,14183l5755,14177,5750,14166,5747,14161,5739,14152,5734,14149,5723,14145,5717,14144,5705,14144,5699,14145,5688,14149,5684,14152,5675,14161,5672,14166,5667,14177,5666,14183,5666,14195,5667,14200,5672,14211,5675,14216,5684,14225,5688,14228,5699,14232,5705,14234,5717,14234,5723,14232,5734,14228,5739,14225,5747,14216,5750,14211,5755,14200,5756,14195,5756,14189,5756,14183xm5756,13402l5755,13397,5750,13385,5747,13381,5739,13372,5734,13369,5723,13364,5717,13363,5705,13363,5699,13364,5688,13369,5684,13372,5675,13381,5672,13385,5667,13397,5666,13402,5666,13414,5667,13420,5672,13431,5675,13436,5684,13444,5688,13448,5699,13452,5705,13453,5717,13453,5723,13452,5734,13448,5739,13444,5747,13436,5750,13431,5755,13420,5756,13414,5756,13408,5756,13402xm5756,8139l5755,8133,5750,8122,5747,8117,5739,8109,5734,8105,5723,8101,5717,8100,5705,8100,5699,8101,5688,8105,5684,8109,5675,8117,5672,8122,5667,8133,5666,8139,5666,8151,5667,8156,5672,8167,5675,8172,5684,8181,5688,8184,5699,8189,5705,8190,5717,8190,5723,8189,5734,8184,5739,8181,5747,8172,5750,8167,5755,8156,5756,8151,5756,8145,5756,8139xm5756,7358l5755,7353,5750,7342,5747,7337,5739,7328,5734,7325,5723,7320,5717,7319,5705,7319,5699,7320,5688,7325,5684,7328,5675,7337,5672,7342,5667,7353,5666,7358,5666,7370,5667,7376,5672,7387,5675,7392,5684,7400,5688,7404,5699,7408,5705,7409,5717,7409,5723,7408,5734,7404,5739,7400,5747,7392,5750,7387,5755,7376,5756,7370,5756,7364,5756,7358xm5799,12047l5797,12041,5793,12030,5790,12026,5781,12017,5776,12014,5765,12009,5759,12008,5748,12008,5742,12009,5731,12014,5726,12017,5717,12026,5714,12030,5710,12041,5709,12047,5709,12059,5710,12065,5714,12076,5717,12081,5726,12089,5731,12092,5742,12097,5748,12098,5759,12098,5765,12097,5776,12092,5781,12089,5790,12081,5793,12076,5797,12065,5799,12059,5799,12053,5799,12047xm5799,11267l5797,11261,5793,11250,5790,11245,5781,11237,5776,11234,5765,11229,5759,11228,5748,11228,5742,11229,5731,11234,5726,11237,5717,11245,5714,11250,5710,11261,5709,11267,5709,11279,5710,11285,5714,11296,5717,11300,5726,11309,5731,11312,5742,11317,5748,11318,5759,11318,5765,11317,5776,11312,5781,11309,5790,11300,5793,11296,5797,11285,5799,11279,5799,11273,5799,11267xm5799,10487l5797,10481,5793,10470,5790,10465,5781,10456,5776,10453,5765,10449,5759,10448,5748,10448,5742,10449,5731,10453,5726,10456,5717,10465,5714,10470,5710,10481,5709,10487,5709,10499,5710,10504,5714,10515,5717,10520,5726,10529,5731,10532,5742,10536,5748,10538,5759,10538,5765,10536,5776,10532,5781,10529,5790,10520,5793,10515,5797,10504,5799,10499,5799,10493,5799,10487xe" filled="true" fillcolor="#3c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3322611</wp:posOffset>
                </wp:positionH>
                <wp:positionV relativeFrom="paragraph">
                  <wp:posOffset>-233599</wp:posOffset>
                </wp:positionV>
                <wp:extent cx="4239895" cy="358140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4239895" cy="358140"/>
                        </a:xfrm>
                        <a:prstGeom prst="rect">
                          <a:avLst/>
                        </a:prstGeom>
                        <a:solidFill>
                          <a:srgbClr val="3C3C3C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02"/>
                              <w:ind w:left="25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90"/>
                              </w:rPr>
                              <w:t>9999999999</w:t>
                            </w:r>
                            <w:r>
                              <w:rPr>
                                <w:color w:val="FFFFFF"/>
                                <w:spacing w:val="12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|</w:t>
                            </w:r>
                            <w:r>
                              <w:rPr>
                                <w:color w:val="FFFFFF"/>
                                <w:spacing w:val="12"/>
                              </w:rPr>
                              <w:t> </w:t>
                            </w:r>
                            <w:hyperlink r:id="rId15"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</w:rPr>
                                <w:t>hello@eConvert.org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1.622925pt;margin-top:-18.393696pt;width:333.85pt;height:28.2pt;mso-position-horizontal-relative:page;mso-position-vertical-relative:paragraph;z-index:15731712" type="#_x0000_t202" id="docshape18" filled="true" fillcolor="#3c3c3c" stroked="false">
                <v:textbox inset="0,0,0,0">
                  <w:txbxContent>
                    <w:p>
                      <w:pPr>
                        <w:pStyle w:val="BodyText"/>
                        <w:spacing w:before="102"/>
                        <w:ind w:left="25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90"/>
                        </w:rPr>
                        <w:t>9999999999</w:t>
                      </w:r>
                      <w:r>
                        <w:rPr>
                          <w:color w:val="FFFFFF"/>
                          <w:spacing w:val="12"/>
                        </w:rPr>
                        <w:t> </w:t>
                      </w:r>
                      <w:r>
                        <w:rPr>
                          <w:color w:val="FFFFFF"/>
                          <w:w w:val="90"/>
                        </w:rPr>
                        <w:t>|</w:t>
                      </w:r>
                      <w:r>
                        <w:rPr>
                          <w:color w:val="FFFFFF"/>
                          <w:spacing w:val="12"/>
                        </w:rPr>
                        <w:t> </w:t>
                      </w:r>
                      <w:hyperlink r:id="rId15">
                        <w:r>
                          <w:rPr>
                            <w:color w:val="FFFFFF"/>
                            <w:spacing w:val="-2"/>
                            <w:w w:val="90"/>
                          </w:rPr>
                          <w:t>hello@eConvert.org</w:t>
                        </w:r>
                      </w:hyperlink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3C0000"/>
        </w:rPr>
        <w:t>Detail-oriented finance professional</w:t>
      </w:r>
      <w:r>
        <w:rPr>
          <w:color w:val="3C0000"/>
          <w:spacing w:val="-3"/>
        </w:rPr>
        <w:t> </w:t>
      </w:r>
      <w:r>
        <w:rPr>
          <w:color w:val="3C0000"/>
        </w:rPr>
        <w:t>with</w:t>
      </w:r>
      <w:r>
        <w:rPr>
          <w:color w:val="3C0000"/>
          <w:spacing w:val="-3"/>
        </w:rPr>
        <w:t> </w:t>
      </w:r>
      <w:r>
        <w:rPr>
          <w:color w:val="3C0000"/>
        </w:rPr>
        <w:t>a</w:t>
      </w:r>
      <w:r>
        <w:rPr>
          <w:color w:val="3C0000"/>
          <w:spacing w:val="-3"/>
        </w:rPr>
        <w:t> </w:t>
      </w:r>
      <w:r>
        <w:rPr>
          <w:color w:val="3C0000"/>
        </w:rPr>
        <w:t>strong </w:t>
      </w:r>
      <w:r>
        <w:rPr>
          <w:color w:val="3C0000"/>
          <w:spacing w:val="-8"/>
        </w:rPr>
        <w:t>foundation</w:t>
      </w:r>
      <w:r>
        <w:rPr>
          <w:color w:val="3C0000"/>
          <w:spacing w:val="-11"/>
        </w:rPr>
        <w:t> </w:t>
      </w:r>
      <w:r>
        <w:rPr>
          <w:color w:val="3C0000"/>
          <w:spacing w:val="-8"/>
        </w:rPr>
        <w:t>in</w:t>
      </w:r>
      <w:r>
        <w:rPr>
          <w:color w:val="3C0000"/>
          <w:spacing w:val="-11"/>
        </w:rPr>
        <w:t> </w:t>
      </w:r>
      <w:r>
        <w:rPr>
          <w:color w:val="3C0000"/>
          <w:spacing w:val="-8"/>
        </w:rPr>
        <w:t>financial</w:t>
      </w:r>
      <w:r>
        <w:rPr>
          <w:color w:val="3C0000"/>
          <w:spacing w:val="-11"/>
        </w:rPr>
        <w:t> </w:t>
      </w:r>
      <w:r>
        <w:rPr>
          <w:color w:val="3C0000"/>
          <w:spacing w:val="-8"/>
        </w:rPr>
        <w:t>analysis, </w:t>
      </w:r>
      <w:r>
        <w:rPr>
          <w:color w:val="3C0000"/>
        </w:rPr>
        <w:t>reporting,</w:t>
      </w:r>
      <w:r>
        <w:rPr>
          <w:color w:val="3C0000"/>
          <w:spacing w:val="-4"/>
        </w:rPr>
        <w:t> </w:t>
      </w:r>
      <w:r>
        <w:rPr>
          <w:color w:val="3C0000"/>
        </w:rPr>
        <w:t>and</w:t>
      </w:r>
      <w:r>
        <w:rPr>
          <w:color w:val="3C0000"/>
          <w:spacing w:val="-4"/>
        </w:rPr>
        <w:t> </w:t>
      </w:r>
      <w:r>
        <w:rPr>
          <w:color w:val="3C0000"/>
        </w:rPr>
        <w:t>budgeting.</w:t>
      </w:r>
    </w:p>
    <w:p>
      <w:pPr>
        <w:pStyle w:val="BodyText"/>
        <w:spacing w:line="288" w:lineRule="auto"/>
        <w:ind w:left="826"/>
      </w:pPr>
      <w:r>
        <w:rPr>
          <w:color w:val="3C0000"/>
          <w:spacing w:val="-4"/>
        </w:rPr>
        <w:t>Passionate</w:t>
      </w:r>
      <w:r>
        <w:rPr>
          <w:color w:val="3C0000"/>
          <w:spacing w:val="-18"/>
        </w:rPr>
        <w:t> </w:t>
      </w:r>
      <w:r>
        <w:rPr>
          <w:color w:val="3C0000"/>
          <w:spacing w:val="-4"/>
        </w:rPr>
        <w:t>about</w:t>
      </w:r>
      <w:r>
        <w:rPr>
          <w:color w:val="3C0000"/>
          <w:spacing w:val="-17"/>
        </w:rPr>
        <w:t> </w:t>
      </w:r>
      <w:r>
        <w:rPr>
          <w:color w:val="3C0000"/>
          <w:spacing w:val="-4"/>
        </w:rPr>
        <w:t>turning</w:t>
      </w:r>
      <w:r>
        <w:rPr>
          <w:color w:val="3C0000"/>
          <w:spacing w:val="-17"/>
        </w:rPr>
        <w:t> </w:t>
      </w:r>
      <w:r>
        <w:rPr>
          <w:color w:val="3C0000"/>
          <w:spacing w:val="-4"/>
        </w:rPr>
        <w:t>data </w:t>
      </w:r>
      <w:r>
        <w:rPr>
          <w:color w:val="3C0000"/>
        </w:rPr>
        <w:t>into</w:t>
      </w:r>
      <w:r>
        <w:rPr>
          <w:color w:val="3C0000"/>
          <w:spacing w:val="-4"/>
        </w:rPr>
        <w:t> </w:t>
      </w:r>
      <w:r>
        <w:rPr>
          <w:color w:val="3C0000"/>
        </w:rPr>
        <w:t>strategic</w:t>
      </w:r>
      <w:r>
        <w:rPr>
          <w:color w:val="3C0000"/>
          <w:spacing w:val="-4"/>
        </w:rPr>
        <w:t> </w:t>
      </w:r>
      <w:r>
        <w:rPr>
          <w:color w:val="3C0000"/>
        </w:rPr>
        <w:t>insights</w:t>
      </w:r>
      <w:r>
        <w:rPr>
          <w:color w:val="3C0000"/>
          <w:spacing w:val="-4"/>
        </w:rPr>
        <w:t> </w:t>
      </w:r>
      <w:r>
        <w:rPr>
          <w:color w:val="3C0000"/>
        </w:rPr>
        <w:t>and supporting business growth through accurate financial </w:t>
      </w:r>
      <w:r>
        <w:rPr>
          <w:color w:val="3C0000"/>
          <w:spacing w:val="-2"/>
        </w:rPr>
        <w:t>decisions.</w:t>
      </w:r>
    </w:p>
    <w:p>
      <w:pPr>
        <w:pStyle w:val="BodyText"/>
        <w:spacing w:before="8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678966</wp:posOffset>
                </wp:positionH>
                <wp:positionV relativeFrom="paragraph">
                  <wp:posOffset>131420</wp:posOffset>
                </wp:positionV>
                <wp:extent cx="2409825" cy="358140"/>
                <wp:effectExtent l="0" t="0" r="0" b="0"/>
                <wp:wrapTopAndBottom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2409825" cy="358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77"/>
                              <w:ind w:left="146" w:right="0" w:firstLine="0"/>
                              <w:jc w:val="left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color w:val="3C0000"/>
                                <w:spacing w:val="-2"/>
                                <w:w w:val="105"/>
                                <w:sz w:val="4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.461903pt;margin-top:10.348073pt;width:189.75pt;height:28.2pt;mso-position-horizontal-relative:page;mso-position-vertical-relative:paragraph;z-index:-15728128;mso-wrap-distance-left:0;mso-wrap-distance-right:0" type="#_x0000_t202" id="docshape19" filled="false" stroked="false">
                <v:textbox inset="0,0,0,0">
                  <w:txbxContent>
                    <w:p>
                      <w:pPr>
                        <w:spacing w:before="77"/>
                        <w:ind w:left="146" w:right="0" w:firstLine="0"/>
                        <w:jc w:val="left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color w:val="3C0000"/>
                          <w:spacing w:val="-2"/>
                          <w:w w:val="105"/>
                          <w:sz w:val="40"/>
                        </w:rPr>
                        <w:t>SKILLS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line="288" w:lineRule="auto" w:before="129"/>
        <w:ind w:left="1291" w:right="315"/>
      </w:pPr>
      <w:r>
        <w:rPr>
          <w:color w:val="3C0000"/>
        </w:rPr>
        <w:t>Financial Analysis </w:t>
      </w:r>
      <w:r>
        <w:rPr>
          <w:color w:val="3C0000"/>
          <w:spacing w:val="-2"/>
        </w:rPr>
        <w:t>Budgeting</w:t>
      </w:r>
      <w:r>
        <w:rPr>
          <w:color w:val="3C0000"/>
          <w:spacing w:val="-20"/>
        </w:rPr>
        <w:t> </w:t>
      </w:r>
      <w:r>
        <w:rPr>
          <w:color w:val="3C0000"/>
          <w:spacing w:val="-2"/>
        </w:rPr>
        <w:t>&amp;</w:t>
      </w:r>
      <w:r>
        <w:rPr>
          <w:color w:val="3C0000"/>
          <w:spacing w:val="-19"/>
        </w:rPr>
        <w:t> </w:t>
      </w:r>
      <w:r>
        <w:rPr>
          <w:color w:val="3C0000"/>
          <w:spacing w:val="-2"/>
        </w:rPr>
        <w:t>Forecasting </w:t>
      </w:r>
      <w:r>
        <w:rPr>
          <w:color w:val="3C0000"/>
        </w:rPr>
        <w:t>Financial Reporting Accounting Software</w: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678966</wp:posOffset>
                </wp:positionH>
                <wp:positionV relativeFrom="paragraph">
                  <wp:posOffset>163304</wp:posOffset>
                </wp:positionV>
                <wp:extent cx="2409825" cy="358140"/>
                <wp:effectExtent l="0" t="0" r="0" b="0"/>
                <wp:wrapTopAndBottom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>
                          <a:off x="0" y="0"/>
                          <a:ext cx="2409825" cy="358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7"/>
                              <w:ind w:left="146" w:right="0" w:firstLine="0"/>
                              <w:jc w:val="left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color w:val="3C0000"/>
                                <w:spacing w:val="-2"/>
                                <w:sz w:val="40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.461903pt;margin-top:12.858624pt;width:189.75pt;height:28.2pt;mso-position-horizontal-relative:page;mso-position-vertical-relative:paragraph;z-index:-15727616;mso-wrap-distance-left:0;mso-wrap-distance-right:0" type="#_x0000_t202" id="docshape20" filled="false" stroked="false">
                <v:textbox inset="0,0,0,0">
                  <w:txbxContent>
                    <w:p>
                      <w:pPr>
                        <w:spacing w:before="27"/>
                        <w:ind w:left="146" w:right="0" w:firstLine="0"/>
                        <w:jc w:val="left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color w:val="3C0000"/>
                          <w:spacing w:val="-2"/>
                          <w:sz w:val="40"/>
                        </w:rPr>
                        <w:t>EDUCATION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line="288" w:lineRule="auto" w:before="79"/>
        <w:ind w:left="837" w:right="315"/>
      </w:pPr>
      <w:r>
        <w:rPr>
          <w:color w:val="3C0000"/>
          <w:w w:val="95"/>
        </w:rPr>
        <w:t>Master of Accounting | </w:t>
      </w:r>
      <w:r>
        <w:rPr>
          <w:color w:val="3C0000"/>
          <w:w w:val="90"/>
        </w:rPr>
        <w:t>Borcelle University | 2030</w:t>
      </w:r>
    </w:p>
    <w:p>
      <w:pPr>
        <w:pStyle w:val="BodyText"/>
        <w:spacing w:line="288" w:lineRule="auto" w:before="79"/>
        <w:ind w:left="826"/>
      </w:pPr>
      <w:r>
        <w:rPr>
          <w:color w:val="3C0000"/>
        </w:rPr>
        <w:t>Bachelor</w:t>
      </w:r>
      <w:r>
        <w:rPr>
          <w:color w:val="3C0000"/>
          <w:spacing w:val="-10"/>
        </w:rPr>
        <w:t> </w:t>
      </w:r>
      <w:r>
        <w:rPr>
          <w:color w:val="3C0000"/>
        </w:rPr>
        <w:t>of</w:t>
      </w:r>
      <w:r>
        <w:rPr>
          <w:color w:val="3C0000"/>
          <w:spacing w:val="-10"/>
        </w:rPr>
        <w:t> </w:t>
      </w:r>
      <w:r>
        <w:rPr>
          <w:color w:val="3C0000"/>
        </w:rPr>
        <w:t>Accounting</w:t>
      </w:r>
      <w:r>
        <w:rPr>
          <w:color w:val="3C0000"/>
          <w:spacing w:val="-10"/>
        </w:rPr>
        <w:t> </w:t>
      </w:r>
      <w:r>
        <w:rPr>
          <w:color w:val="3C0000"/>
          <w:w w:val="95"/>
        </w:rPr>
        <w:t>| </w:t>
      </w:r>
      <w:r>
        <w:rPr>
          <w:color w:val="3C0000"/>
          <w:spacing w:val="-10"/>
        </w:rPr>
        <w:t>Rimberio</w:t>
      </w:r>
      <w:r>
        <w:rPr>
          <w:color w:val="3C0000"/>
          <w:spacing w:val="-12"/>
        </w:rPr>
        <w:t> </w:t>
      </w:r>
      <w:r>
        <w:rPr>
          <w:color w:val="3C0000"/>
          <w:spacing w:val="-10"/>
        </w:rPr>
        <w:t>University</w:t>
      </w:r>
      <w:r>
        <w:rPr>
          <w:color w:val="3C0000"/>
          <w:spacing w:val="-11"/>
        </w:rPr>
        <w:t> </w:t>
      </w:r>
      <w:r>
        <w:rPr>
          <w:color w:val="3C0000"/>
          <w:spacing w:val="-10"/>
        </w:rPr>
        <w:t>|</w:t>
      </w:r>
      <w:r>
        <w:rPr>
          <w:color w:val="3C0000"/>
          <w:spacing w:val="-11"/>
        </w:rPr>
        <w:t> </w:t>
      </w:r>
      <w:r>
        <w:rPr>
          <w:color w:val="3C0000"/>
          <w:spacing w:val="-10"/>
        </w:rPr>
        <w:t>2026</w:t>
      </w:r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13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3322606</wp:posOffset>
                </wp:positionH>
                <wp:positionV relativeFrom="paragraph">
                  <wp:posOffset>249418</wp:posOffset>
                </wp:positionV>
                <wp:extent cx="3469640" cy="358140"/>
                <wp:effectExtent l="0" t="0" r="0" b="0"/>
                <wp:wrapTopAndBottom/>
                <wp:docPr id="21" name="Textbox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Textbox 21"/>
                      <wps:cNvSpPr txBox="1"/>
                      <wps:spPr>
                        <a:xfrm>
                          <a:off x="0" y="0"/>
                          <a:ext cx="3469640" cy="358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33"/>
                              <w:ind w:left="238" w:right="0" w:firstLine="0"/>
                              <w:jc w:val="left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color w:val="3C0000"/>
                                <w:spacing w:val="-2"/>
                                <w:w w:val="105"/>
                                <w:sz w:val="40"/>
                              </w:rPr>
                              <w:t>ACHIEVEMENTS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1.622589pt;margin-top:19.63929pt;width:273.2pt;height:28.2pt;mso-position-horizontal-relative:page;mso-position-vertical-relative:paragraph;z-index:-15727104;mso-wrap-distance-left:0;mso-wrap-distance-right:0" type="#_x0000_t202" id="docshape21" filled="false" stroked="false">
                <v:textbox inset="0,0,0,0">
                  <w:txbxContent>
                    <w:p>
                      <w:pPr>
                        <w:spacing w:before="33"/>
                        <w:ind w:left="238" w:right="0" w:firstLine="0"/>
                        <w:jc w:val="left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color w:val="3C0000"/>
                          <w:spacing w:val="-2"/>
                          <w:w w:val="105"/>
                          <w:sz w:val="40"/>
                        </w:rPr>
                        <w:t>ACHIEVEMENTS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line="288" w:lineRule="auto" w:before="115"/>
        <w:ind w:left="883" w:right="1591"/>
      </w:pPr>
      <w:r>
        <w:rPr>
          <w:color w:val="3C0000"/>
        </w:rPr>
        <w:t>Reduced</w:t>
      </w:r>
      <w:r>
        <w:rPr>
          <w:color w:val="3C0000"/>
          <w:spacing w:val="-2"/>
        </w:rPr>
        <w:t> </w:t>
      </w:r>
      <w:r>
        <w:rPr>
          <w:color w:val="3C0000"/>
        </w:rPr>
        <w:t>operational</w:t>
      </w:r>
      <w:r>
        <w:rPr>
          <w:color w:val="3C0000"/>
          <w:spacing w:val="-2"/>
        </w:rPr>
        <w:t> </w:t>
      </w:r>
      <w:r>
        <w:rPr>
          <w:color w:val="3C0000"/>
        </w:rPr>
        <w:t>costs</w:t>
      </w:r>
      <w:r>
        <w:rPr>
          <w:color w:val="3C0000"/>
          <w:spacing w:val="-2"/>
        </w:rPr>
        <w:t> </w:t>
      </w:r>
      <w:r>
        <w:rPr>
          <w:color w:val="3C0000"/>
        </w:rPr>
        <w:t>by</w:t>
      </w:r>
      <w:r>
        <w:rPr>
          <w:color w:val="3C0000"/>
          <w:spacing w:val="-2"/>
        </w:rPr>
        <w:t> </w:t>
      </w:r>
      <w:r>
        <w:rPr>
          <w:color w:val="3C0000"/>
        </w:rPr>
        <w:t>15% through expense analysis </w:t>
      </w:r>
      <w:r>
        <w:rPr>
          <w:color w:val="3C0000"/>
          <w:spacing w:val="-6"/>
        </w:rPr>
        <w:t>Developed</w:t>
      </w:r>
      <w:r>
        <w:rPr>
          <w:color w:val="3C0000"/>
          <w:spacing w:val="-15"/>
        </w:rPr>
        <w:t> </w:t>
      </w:r>
      <w:r>
        <w:rPr>
          <w:color w:val="3C0000"/>
          <w:spacing w:val="-6"/>
        </w:rPr>
        <w:t>simple</w:t>
      </w:r>
      <w:r>
        <w:rPr>
          <w:color w:val="3C0000"/>
          <w:spacing w:val="-15"/>
        </w:rPr>
        <w:t> </w:t>
      </w:r>
      <w:r>
        <w:rPr>
          <w:color w:val="3C0000"/>
          <w:spacing w:val="-6"/>
        </w:rPr>
        <w:t>financial</w:t>
      </w:r>
      <w:r>
        <w:rPr>
          <w:color w:val="3C0000"/>
          <w:spacing w:val="-15"/>
        </w:rPr>
        <w:t> </w:t>
      </w:r>
      <w:r>
        <w:rPr>
          <w:color w:val="3C0000"/>
          <w:spacing w:val="-6"/>
        </w:rPr>
        <w:t>tracking </w:t>
      </w:r>
      <w:r>
        <w:rPr>
          <w:color w:val="3C0000"/>
          <w:spacing w:val="-2"/>
        </w:rPr>
        <w:t>dashboard</w:t>
      </w:r>
    </w:p>
    <w:p>
      <w:pPr>
        <w:pStyle w:val="BodyText"/>
        <w:spacing w:before="11"/>
        <w:rPr>
          <w:sz w:val="3"/>
        </w:rPr>
      </w:pPr>
      <w:r>
        <w:rPr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3322606</wp:posOffset>
                </wp:positionH>
                <wp:positionV relativeFrom="paragraph">
                  <wp:posOffset>44518</wp:posOffset>
                </wp:positionV>
                <wp:extent cx="3469640" cy="358140"/>
                <wp:effectExtent l="0" t="0" r="0" b="0"/>
                <wp:wrapTopAndBottom/>
                <wp:docPr id="22" name="Textbox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Textbox 22"/>
                      <wps:cNvSpPr txBox="1"/>
                      <wps:spPr>
                        <a:xfrm>
                          <a:off x="0" y="0"/>
                          <a:ext cx="3469640" cy="358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34"/>
                              <w:ind w:left="238" w:right="0" w:firstLine="0"/>
                              <w:jc w:val="left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color w:val="3C0000"/>
                                <w:sz w:val="40"/>
                              </w:rPr>
                              <w:t>WORK</w:t>
                            </w:r>
                            <w:r>
                              <w:rPr>
                                <w:b/>
                                <w:color w:val="3C0000"/>
                                <w:spacing w:val="-15"/>
                                <w:sz w:val="4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3C0000"/>
                                <w:spacing w:val="-2"/>
                                <w:sz w:val="40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1.622589pt;margin-top:3.505372pt;width:273.2pt;height:28.2pt;mso-position-horizontal-relative:page;mso-position-vertical-relative:paragraph;z-index:-15726592;mso-wrap-distance-left:0;mso-wrap-distance-right:0" type="#_x0000_t202" id="docshape22" filled="false" stroked="false">
                <v:textbox inset="0,0,0,0">
                  <w:txbxContent>
                    <w:p>
                      <w:pPr>
                        <w:spacing w:before="34"/>
                        <w:ind w:left="238" w:right="0" w:firstLine="0"/>
                        <w:jc w:val="left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color w:val="3C0000"/>
                          <w:sz w:val="40"/>
                        </w:rPr>
                        <w:t>WORK</w:t>
                      </w:r>
                      <w:r>
                        <w:rPr>
                          <w:b/>
                          <w:color w:val="3C0000"/>
                          <w:spacing w:val="-15"/>
                          <w:sz w:val="40"/>
                        </w:rPr>
                        <w:t> </w:t>
                      </w:r>
                      <w:r>
                        <w:rPr>
                          <w:b/>
                          <w:color w:val="3C0000"/>
                          <w:spacing w:val="-2"/>
                          <w:sz w:val="40"/>
                        </w:rPr>
                        <w:t>EXPERIENCE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spacing w:before="125"/>
        <w:ind w:left="450" w:right="0" w:firstLine="0"/>
        <w:jc w:val="left"/>
        <w:rPr>
          <w:i/>
          <w:sz w:val="30"/>
        </w:rPr>
      </w:pPr>
      <w:r>
        <w:rPr>
          <w:i/>
          <w:color w:val="3C0000"/>
          <w:w w:val="90"/>
          <w:sz w:val="30"/>
        </w:rPr>
        <w:t>Barcello</w:t>
      </w:r>
      <w:r>
        <w:rPr>
          <w:i/>
          <w:color w:val="3C0000"/>
          <w:spacing w:val="3"/>
          <w:sz w:val="30"/>
        </w:rPr>
        <w:t> </w:t>
      </w:r>
      <w:r>
        <w:rPr>
          <w:i/>
          <w:color w:val="3C0000"/>
          <w:w w:val="90"/>
          <w:sz w:val="30"/>
        </w:rPr>
        <w:t>Studio</w:t>
      </w:r>
      <w:r>
        <w:rPr>
          <w:i/>
          <w:color w:val="3C0000"/>
          <w:spacing w:val="4"/>
          <w:sz w:val="30"/>
        </w:rPr>
        <w:t> </w:t>
      </w:r>
      <w:r>
        <w:rPr>
          <w:i/>
          <w:color w:val="3C0000"/>
          <w:w w:val="90"/>
          <w:sz w:val="30"/>
        </w:rPr>
        <w:t>|</w:t>
      </w:r>
      <w:r>
        <w:rPr>
          <w:i/>
          <w:color w:val="3C0000"/>
          <w:spacing w:val="4"/>
          <w:sz w:val="30"/>
        </w:rPr>
        <w:t> </w:t>
      </w:r>
      <w:r>
        <w:rPr>
          <w:i/>
          <w:color w:val="3C0000"/>
          <w:spacing w:val="-4"/>
          <w:w w:val="90"/>
          <w:sz w:val="30"/>
        </w:rPr>
        <w:t>2030</w:t>
      </w:r>
    </w:p>
    <w:p>
      <w:pPr>
        <w:spacing w:before="3"/>
        <w:ind w:left="450" w:right="0" w:firstLine="0"/>
        <w:jc w:val="left"/>
        <w:rPr>
          <w:i/>
          <w:sz w:val="28"/>
        </w:rPr>
      </w:pPr>
      <w:r>
        <w:rPr>
          <w:i/>
          <w:color w:val="3C0000"/>
          <w:spacing w:val="-4"/>
          <w:sz w:val="28"/>
        </w:rPr>
        <w:t>Finance</w:t>
      </w:r>
      <w:r>
        <w:rPr>
          <w:i/>
          <w:color w:val="3C0000"/>
          <w:spacing w:val="-9"/>
          <w:sz w:val="28"/>
        </w:rPr>
        <w:t> </w:t>
      </w:r>
      <w:r>
        <w:rPr>
          <w:i/>
          <w:color w:val="3C0000"/>
          <w:spacing w:val="-4"/>
          <w:sz w:val="28"/>
        </w:rPr>
        <w:t>staff</w:t>
      </w:r>
    </w:p>
    <w:p>
      <w:pPr>
        <w:pStyle w:val="BodyText"/>
        <w:spacing w:line="288" w:lineRule="auto" w:before="133"/>
        <w:ind w:left="926" w:right="800"/>
      </w:pPr>
      <w:r>
        <w:rPr>
          <w:color w:val="3C0000"/>
          <w:spacing w:val="-2"/>
        </w:rPr>
        <w:t>Assisted</w:t>
      </w:r>
      <w:r>
        <w:rPr>
          <w:color w:val="3C0000"/>
          <w:spacing w:val="-20"/>
        </w:rPr>
        <w:t> </w:t>
      </w:r>
      <w:r>
        <w:rPr>
          <w:color w:val="3C0000"/>
          <w:spacing w:val="-2"/>
        </w:rPr>
        <w:t>budgeting</w:t>
      </w:r>
      <w:r>
        <w:rPr>
          <w:color w:val="3C0000"/>
          <w:spacing w:val="-19"/>
        </w:rPr>
        <w:t> </w:t>
      </w:r>
      <w:r>
        <w:rPr>
          <w:color w:val="3C0000"/>
          <w:spacing w:val="-2"/>
        </w:rPr>
        <w:t>and</w:t>
      </w:r>
      <w:r>
        <w:rPr>
          <w:color w:val="3C0000"/>
          <w:spacing w:val="-19"/>
        </w:rPr>
        <w:t> </w:t>
      </w:r>
      <w:r>
        <w:rPr>
          <w:color w:val="3C0000"/>
          <w:spacing w:val="-2"/>
        </w:rPr>
        <w:t>forecasting processes</w:t>
      </w:r>
    </w:p>
    <w:p>
      <w:pPr>
        <w:pStyle w:val="BodyText"/>
        <w:spacing w:line="288" w:lineRule="auto"/>
        <w:ind w:left="926" w:right="1591"/>
      </w:pPr>
      <w:r>
        <w:rPr>
          <w:color w:val="3C0000"/>
          <w:spacing w:val="-4"/>
        </w:rPr>
        <w:t>Monitored</w:t>
      </w:r>
      <w:r>
        <w:rPr>
          <w:color w:val="3C0000"/>
          <w:spacing w:val="-17"/>
        </w:rPr>
        <w:t> </w:t>
      </w:r>
      <w:r>
        <w:rPr>
          <w:color w:val="3C0000"/>
          <w:spacing w:val="-4"/>
        </w:rPr>
        <w:t>cash</w:t>
      </w:r>
      <w:r>
        <w:rPr>
          <w:color w:val="3C0000"/>
          <w:spacing w:val="-17"/>
        </w:rPr>
        <w:t> </w:t>
      </w:r>
      <w:r>
        <w:rPr>
          <w:color w:val="3C0000"/>
          <w:spacing w:val="-4"/>
        </w:rPr>
        <w:t>flow</w:t>
      </w:r>
      <w:r>
        <w:rPr>
          <w:color w:val="3C0000"/>
          <w:spacing w:val="-17"/>
        </w:rPr>
        <w:t> </w:t>
      </w:r>
      <w:r>
        <w:rPr>
          <w:color w:val="3C0000"/>
          <w:spacing w:val="-4"/>
        </w:rPr>
        <w:t>and</w:t>
      </w:r>
      <w:r>
        <w:rPr>
          <w:color w:val="3C0000"/>
          <w:spacing w:val="-17"/>
        </w:rPr>
        <w:t> </w:t>
      </w:r>
      <w:r>
        <w:rPr>
          <w:color w:val="3C0000"/>
          <w:spacing w:val="-4"/>
        </w:rPr>
        <w:t>daily </w:t>
      </w:r>
      <w:r>
        <w:rPr>
          <w:color w:val="3C0000"/>
          <w:spacing w:val="-2"/>
        </w:rPr>
        <w:t>transactions</w:t>
      </w:r>
    </w:p>
    <w:p>
      <w:pPr>
        <w:pStyle w:val="BodyText"/>
        <w:ind w:left="926"/>
      </w:pPr>
      <w:r>
        <w:rPr>
          <w:color w:val="3C0000"/>
          <w:spacing w:val="-8"/>
        </w:rPr>
        <w:t>Supported</w:t>
      </w:r>
      <w:r>
        <w:rPr>
          <w:color w:val="3C0000"/>
          <w:spacing w:val="-5"/>
        </w:rPr>
        <w:t> </w:t>
      </w:r>
      <w:r>
        <w:rPr>
          <w:color w:val="3C0000"/>
          <w:spacing w:val="-8"/>
        </w:rPr>
        <w:t>internal</w:t>
      </w:r>
      <w:r>
        <w:rPr>
          <w:color w:val="3C0000"/>
          <w:spacing w:val="-5"/>
        </w:rPr>
        <w:t> </w:t>
      </w:r>
      <w:r>
        <w:rPr>
          <w:color w:val="3C0000"/>
          <w:spacing w:val="-8"/>
        </w:rPr>
        <w:t>and</w:t>
      </w:r>
      <w:r>
        <w:rPr>
          <w:color w:val="3C0000"/>
          <w:spacing w:val="-5"/>
        </w:rPr>
        <w:t> </w:t>
      </w:r>
      <w:r>
        <w:rPr>
          <w:color w:val="3C0000"/>
          <w:spacing w:val="-8"/>
        </w:rPr>
        <w:t>external</w:t>
      </w:r>
      <w:r>
        <w:rPr>
          <w:color w:val="3C0000"/>
          <w:spacing w:val="-4"/>
        </w:rPr>
        <w:t> </w:t>
      </w:r>
      <w:r>
        <w:rPr>
          <w:color w:val="3C0000"/>
          <w:spacing w:val="-8"/>
        </w:rPr>
        <w:t>audits</w:t>
      </w:r>
    </w:p>
    <w:p>
      <w:pPr>
        <w:spacing w:before="183"/>
        <w:ind w:left="427" w:right="0" w:firstLine="0"/>
        <w:jc w:val="left"/>
        <w:rPr>
          <w:i/>
          <w:sz w:val="30"/>
        </w:rPr>
      </w:pPr>
      <w:r>
        <w:rPr>
          <w:i/>
          <w:color w:val="3C0000"/>
          <w:w w:val="90"/>
          <w:sz w:val="30"/>
        </w:rPr>
        <w:t>Rimberio</w:t>
      </w:r>
      <w:r>
        <w:rPr>
          <w:i/>
          <w:color w:val="3C0000"/>
          <w:spacing w:val="18"/>
          <w:sz w:val="30"/>
        </w:rPr>
        <w:t> </w:t>
      </w:r>
      <w:r>
        <w:rPr>
          <w:i/>
          <w:color w:val="3C0000"/>
          <w:w w:val="90"/>
          <w:sz w:val="30"/>
        </w:rPr>
        <w:t>Company</w:t>
      </w:r>
      <w:r>
        <w:rPr>
          <w:i/>
          <w:color w:val="3C0000"/>
          <w:spacing w:val="18"/>
          <w:sz w:val="30"/>
        </w:rPr>
        <w:t> </w:t>
      </w:r>
      <w:r>
        <w:rPr>
          <w:i/>
          <w:color w:val="3C0000"/>
          <w:w w:val="90"/>
          <w:sz w:val="30"/>
        </w:rPr>
        <w:t>|</w:t>
      </w:r>
      <w:r>
        <w:rPr>
          <w:i/>
          <w:color w:val="3C0000"/>
          <w:spacing w:val="19"/>
          <w:sz w:val="30"/>
        </w:rPr>
        <w:t> </w:t>
      </w:r>
      <w:r>
        <w:rPr>
          <w:i/>
          <w:color w:val="3C0000"/>
          <w:spacing w:val="-4"/>
          <w:w w:val="90"/>
          <w:sz w:val="30"/>
        </w:rPr>
        <w:t>2026</w:t>
      </w:r>
    </w:p>
    <w:p>
      <w:pPr>
        <w:spacing w:before="3"/>
        <w:ind w:left="427" w:right="0" w:firstLine="0"/>
        <w:jc w:val="left"/>
        <w:rPr>
          <w:i/>
          <w:sz w:val="28"/>
        </w:rPr>
      </w:pPr>
      <w:r>
        <w:rPr>
          <w:i/>
          <w:color w:val="3C0000"/>
          <w:spacing w:val="-4"/>
          <w:sz w:val="28"/>
        </w:rPr>
        <w:t>Accounting </w:t>
      </w:r>
      <w:r>
        <w:rPr>
          <w:i/>
          <w:color w:val="3C0000"/>
          <w:spacing w:val="-2"/>
          <w:sz w:val="28"/>
        </w:rPr>
        <w:t>Intern</w:t>
      </w:r>
    </w:p>
    <w:p>
      <w:pPr>
        <w:pStyle w:val="BodyText"/>
        <w:spacing w:line="288" w:lineRule="auto" w:before="170"/>
        <w:ind w:left="883" w:right="800"/>
      </w:pPr>
      <w:r>
        <w:rPr>
          <w:color w:val="3C0000"/>
          <w:spacing w:val="-4"/>
        </w:rPr>
        <w:t>Recorded</w:t>
      </w:r>
      <w:r>
        <w:rPr>
          <w:color w:val="3C0000"/>
          <w:spacing w:val="-18"/>
        </w:rPr>
        <w:t> </w:t>
      </w:r>
      <w:r>
        <w:rPr>
          <w:color w:val="3C0000"/>
          <w:spacing w:val="-4"/>
        </w:rPr>
        <w:t>financial</w:t>
      </w:r>
      <w:r>
        <w:rPr>
          <w:color w:val="3C0000"/>
          <w:spacing w:val="-17"/>
        </w:rPr>
        <w:t> </w:t>
      </w:r>
      <w:r>
        <w:rPr>
          <w:color w:val="3C0000"/>
          <w:spacing w:val="-4"/>
        </w:rPr>
        <w:t>transactions</w:t>
      </w:r>
      <w:r>
        <w:rPr>
          <w:color w:val="3C0000"/>
          <w:spacing w:val="-17"/>
        </w:rPr>
        <w:t> </w:t>
      </w:r>
      <w:r>
        <w:rPr>
          <w:color w:val="3C0000"/>
          <w:spacing w:val="-4"/>
        </w:rPr>
        <w:t>and </w:t>
      </w:r>
      <w:r>
        <w:rPr>
          <w:color w:val="3C0000"/>
        </w:rPr>
        <w:t>reconciled accounts</w:t>
      </w:r>
    </w:p>
    <w:p>
      <w:pPr>
        <w:pStyle w:val="BodyText"/>
        <w:spacing w:line="288" w:lineRule="auto"/>
        <w:ind w:left="883" w:right="1591"/>
      </w:pPr>
      <w:r>
        <w:rPr>
          <w:color w:val="3C0000"/>
          <w:spacing w:val="-6"/>
        </w:rPr>
        <w:t>Assisted</w:t>
      </w:r>
      <w:r>
        <w:rPr>
          <w:color w:val="3C0000"/>
          <w:spacing w:val="-10"/>
        </w:rPr>
        <w:t> </w:t>
      </w:r>
      <w:r>
        <w:rPr>
          <w:color w:val="3C0000"/>
          <w:spacing w:val="-6"/>
        </w:rPr>
        <w:t>in</w:t>
      </w:r>
      <w:r>
        <w:rPr>
          <w:color w:val="3C0000"/>
          <w:spacing w:val="-10"/>
        </w:rPr>
        <w:t> </w:t>
      </w:r>
      <w:r>
        <w:rPr>
          <w:color w:val="3C0000"/>
          <w:spacing w:val="-6"/>
        </w:rPr>
        <w:t>preparing</w:t>
      </w:r>
      <w:r>
        <w:rPr>
          <w:color w:val="3C0000"/>
          <w:spacing w:val="-10"/>
        </w:rPr>
        <w:t> </w:t>
      </w:r>
      <w:r>
        <w:rPr>
          <w:color w:val="3C0000"/>
          <w:spacing w:val="-6"/>
        </w:rPr>
        <w:t>financial </w:t>
      </w:r>
      <w:r>
        <w:rPr>
          <w:color w:val="3C0000"/>
          <w:spacing w:val="-2"/>
        </w:rPr>
        <w:t>statements</w:t>
      </w:r>
    </w:p>
    <w:p>
      <w:pPr>
        <w:pStyle w:val="BodyText"/>
        <w:spacing w:line="288" w:lineRule="auto"/>
        <w:ind w:left="883" w:right="800"/>
      </w:pPr>
      <w:r>
        <w:rPr>
          <w:color w:val="3C0000"/>
          <w:spacing w:val="-2"/>
        </w:rPr>
        <w:t>Organized</w:t>
      </w:r>
      <w:r>
        <w:rPr>
          <w:color w:val="3C0000"/>
          <w:spacing w:val="-20"/>
        </w:rPr>
        <w:t> </w:t>
      </w:r>
      <w:r>
        <w:rPr>
          <w:color w:val="3C0000"/>
          <w:spacing w:val="-2"/>
        </w:rPr>
        <w:t>financial</w:t>
      </w:r>
      <w:r>
        <w:rPr>
          <w:color w:val="3C0000"/>
          <w:spacing w:val="-19"/>
        </w:rPr>
        <w:t> </w:t>
      </w:r>
      <w:r>
        <w:rPr>
          <w:color w:val="3C0000"/>
          <w:spacing w:val="-2"/>
        </w:rPr>
        <w:t>documents</w:t>
      </w:r>
      <w:r>
        <w:rPr>
          <w:color w:val="3C0000"/>
          <w:spacing w:val="-19"/>
        </w:rPr>
        <w:t> </w:t>
      </w:r>
      <w:r>
        <w:rPr>
          <w:color w:val="3C0000"/>
          <w:spacing w:val="-2"/>
        </w:rPr>
        <w:t>and reports</w:t>
      </w:r>
    </w:p>
    <w:sectPr>
      <w:type w:val="continuous"/>
      <w:pgSz w:w="11910" w:h="16850"/>
      <w:pgMar w:top="920" w:bottom="280" w:left="425" w:right="0"/>
      <w:cols w:num="2" w:equalWidth="0">
        <w:col w:w="4599" w:space="40"/>
        <w:col w:w="68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25"/>
      <w:ind w:left="1187" w:right="822" w:hanging="1097"/>
      <w:outlineLvl w:val="1"/>
    </w:pPr>
    <w:rPr>
      <w:rFonts w:ascii="Tahoma" w:hAnsi="Tahoma" w:eastAsia="Tahoma" w:cs="Tahoma"/>
      <w:b/>
      <w:bCs/>
      <w:sz w:val="123"/>
      <w:szCs w:val="1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DAHHSzdNx7k,BAHBmdHeGOo,0</cp:keywords>
  <dc:title>White Green Grey Clean Data Analyst Resume CV</dc:title>
  <dcterms:created xsi:type="dcterms:W3CDTF">2026-04-21T05:31:46Z</dcterms:created>
  <dcterms:modified xsi:type="dcterms:W3CDTF">2026-04-21T05:31:46Z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