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Grace Foster" w:id="1"/>
      <w:bookmarkEnd w:id="1"/>
      <w:r>
        <w:rPr>
          <w:i w:val="0"/>
        </w:rPr>
      </w:r>
      <w:bookmarkStart w:name="Customer Service Career Rep" w:id="2"/>
      <w:bookmarkEnd w:id="2"/>
      <w:r>
        <w:rPr>
          <w:i w:val="0"/>
        </w:rPr>
      </w:r>
      <w:bookmarkStart w:name="PROFESSIONAL PROFILE" w:id="3"/>
      <w:bookmarkEnd w:id="3"/>
      <w:r>
        <w:rPr>
          <w:i w:val="0"/>
        </w:rPr>
      </w:r>
      <w:bookmarkStart w:name="CAREER HIGHLIGHTS" w:id="4"/>
      <w:bookmarkEnd w:id="4"/>
      <w:r>
        <w:rPr>
          <w:i w:val="0"/>
        </w:rPr>
      </w:r>
      <w:bookmarkStart w:name="CONTACT INFO:" w:id="5"/>
      <w:bookmarkEnd w:id="5"/>
      <w:r>
        <w:rPr>
          <w:i w:val="0"/>
        </w:rPr>
      </w:r>
      <w:bookmarkStart w:name="CAREER SUMMARY" w:id="6"/>
      <w:bookmarkEnd w:id="6"/>
      <w:r>
        <w:rPr>
          <w:i w:val="0"/>
        </w:rPr>
      </w:r>
      <w:bookmarkStart w:name="Customer Service Trainee" w:id="7"/>
      <w:bookmarkEnd w:id="7"/>
      <w:r>
        <w:rPr>
          <w:i w:val="0"/>
        </w:rPr>
      </w:r>
      <w:bookmarkStart w:name="Looncan Global | May 2017 - present" w:id="8"/>
      <w:bookmarkEnd w:id="8"/>
      <w:r>
        <w:rPr>
          <w:i w:val="0"/>
        </w:rPr>
      </w:r>
      <w:bookmarkStart w:name="Customer Service Intern" w:id="9"/>
      <w:bookmarkEnd w:id="9"/>
      <w:r>
        <w:rPr>
          <w:i w:val="0"/>
        </w:rPr>
      </w:r>
      <w:bookmarkStart w:name="Harooma Tech Inc. | Apr 2015 - May 2017" w:id="10"/>
      <w:bookmarkEnd w:id="10"/>
      <w:r>
        <w:rPr>
          <w:i w:val="0"/>
        </w:rPr>
      </w:r>
      <w:bookmarkStart w:name="ACADEMIC BACKGROUND" w:id="11"/>
      <w:bookmarkEnd w:id="11"/>
      <w:r>
        <w:rPr>
          <w:i w:val="0"/>
        </w:rPr>
      </w:r>
      <w:bookmarkStart w:name="Brockbank University" w:id="12"/>
      <w:bookmarkEnd w:id="12"/>
      <w:r>
        <w:rPr>
          <w:i w:val="0"/>
        </w:rPr>
      </w:r>
      <w:bookmarkStart w:name="Bachelor of Arts in Media Relations, 201" w:id="13"/>
      <w:bookmarkEnd w:id="13"/>
      <w:r>
        <w:rPr>
          <w:i w:val="0"/>
        </w:rPr>
      </w:r>
      <w:bookmarkStart w:name="Masahi High School" w:id="14"/>
      <w:bookmarkEnd w:id="14"/>
      <w:r>
        <w:rPr>
          <w:i w:val="0"/>
        </w:rPr>
      </w:r>
      <w:bookmarkStart w:name="Graduated with Honors, Class of 2011" w:id="15"/>
      <w:bookmarkEnd w:id="15"/>
      <w:r>
        <w:rPr>
          <w:i w:val="0"/>
        </w:rPr>
      </w:r>
      <w:bookmarkStart w:name="CORE SKILLS:" w:id="16"/>
      <w:bookmarkEnd w:id="16"/>
      <w:r>
        <w:rPr>
          <w:i w:val="0"/>
        </w:rPr>
      </w:r>
      <w:r>
        <w:rPr>
          <w:color w:val="FFFFFF"/>
        </w:rPr>
        <w:t>Grace</w:t>
      </w:r>
      <w:r>
        <w:rPr>
          <w:color w:val="FFFFFF"/>
          <w:spacing w:val="47"/>
          <w:w w:val="150"/>
        </w:rPr>
        <w:t> </w:t>
      </w:r>
      <w:r>
        <w:rPr>
          <w:color w:val="FFFFFF"/>
          <w:spacing w:val="-2"/>
        </w:rPr>
        <w:t>Foster</w:t>
      </w:r>
    </w:p>
    <w:p>
      <w:pPr>
        <w:spacing w:before="111"/>
        <w:ind w:left="0" w:right="4585" w:firstLine="0"/>
        <w:jc w:val="center"/>
        <w:rPr>
          <w:sz w:val="31"/>
        </w:rPr>
      </w:pPr>
      <w:r>
        <w:rPr>
          <w:color w:val="FFFFFF"/>
          <w:spacing w:val="24"/>
          <w:sz w:val="31"/>
        </w:rPr>
        <w:t>Customer</w:t>
      </w:r>
      <w:r>
        <w:rPr>
          <w:color w:val="FFFFFF"/>
          <w:spacing w:val="29"/>
          <w:sz w:val="31"/>
        </w:rPr>
        <w:t> </w:t>
      </w:r>
      <w:r>
        <w:rPr>
          <w:color w:val="FFFFFF"/>
          <w:spacing w:val="24"/>
          <w:sz w:val="31"/>
        </w:rPr>
        <w:t>Service</w:t>
      </w:r>
      <w:r>
        <w:rPr>
          <w:color w:val="FFFFFF"/>
          <w:spacing w:val="30"/>
          <w:sz w:val="31"/>
        </w:rPr>
        <w:t> </w:t>
      </w:r>
      <w:r>
        <w:rPr>
          <w:color w:val="FFFFFF"/>
          <w:spacing w:val="23"/>
          <w:sz w:val="31"/>
        </w:rPr>
        <w:t>Career</w:t>
      </w:r>
      <w:r>
        <w:rPr>
          <w:color w:val="FFFFFF"/>
          <w:spacing w:val="30"/>
          <w:sz w:val="31"/>
        </w:rPr>
        <w:t> </w:t>
      </w:r>
      <w:r>
        <w:rPr>
          <w:color w:val="FFFFFF"/>
          <w:spacing w:val="13"/>
          <w:sz w:val="31"/>
        </w:rPr>
        <w:t>Rep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20" w:bottom="280" w:left="283" w:right="1133"/>
        </w:sectPr>
      </w:pPr>
    </w:p>
    <w:p>
      <w:pPr>
        <w:pStyle w:val="Heading1"/>
        <w:spacing w:before="106"/>
      </w:pPr>
      <w:r>
        <w:rPr>
          <w:color w:val="FFFFFF"/>
          <w:spacing w:val="24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21"/>
        </w:rPr>
        <w:t>PROFILE</w:t>
      </w:r>
    </w:p>
    <w:p>
      <w:pPr>
        <w:pStyle w:val="BodyText"/>
        <w:spacing w:line="283" w:lineRule="auto" w:before="127"/>
        <w:ind w:left="88"/>
      </w:pPr>
      <w:r>
        <w:rPr>
          <w:color w:val="FFFFFF"/>
        </w:rPr>
        <w:t>I</w:t>
      </w:r>
      <w:r>
        <w:rPr>
          <w:color w:val="FFFFFF"/>
          <w:spacing w:val="-2"/>
        </w:rPr>
        <w:t> </w:t>
      </w:r>
      <w:r>
        <w:rPr>
          <w:color w:val="FFFFFF"/>
        </w:rPr>
        <w:t>am</w:t>
      </w:r>
      <w:r>
        <w:rPr>
          <w:color w:val="FFFFFF"/>
          <w:spacing w:val="-2"/>
        </w:rPr>
        <w:t> </w:t>
      </w:r>
      <w:r>
        <w:rPr>
          <w:color w:val="FFFFFF"/>
        </w:rPr>
        <w:t>a</w:t>
      </w:r>
      <w:r>
        <w:rPr>
          <w:color w:val="FFFFFF"/>
          <w:spacing w:val="-2"/>
        </w:rPr>
        <w:t> </w:t>
      </w:r>
      <w:r>
        <w:rPr>
          <w:color w:val="FFFFFF"/>
        </w:rPr>
        <w:t>customer</w:t>
      </w:r>
      <w:r>
        <w:rPr>
          <w:color w:val="FFFFFF"/>
          <w:spacing w:val="-2"/>
        </w:rPr>
        <w:t> </w:t>
      </w:r>
      <w:r>
        <w:rPr>
          <w:color w:val="FFFFFF"/>
        </w:rPr>
        <w:t>service</w:t>
      </w:r>
      <w:r>
        <w:rPr>
          <w:color w:val="FFFFFF"/>
          <w:spacing w:val="-2"/>
        </w:rPr>
        <w:t> </w:t>
      </w:r>
      <w:r>
        <w:rPr>
          <w:color w:val="FFFFFF"/>
        </w:rPr>
        <w:t>rep</w:t>
      </w:r>
      <w:r>
        <w:rPr>
          <w:color w:val="FFFFFF"/>
          <w:spacing w:val="-2"/>
        </w:rPr>
        <w:t> </w:t>
      </w:r>
      <w:r>
        <w:rPr>
          <w:color w:val="FFFFFF"/>
        </w:rPr>
        <w:t>with</w:t>
      </w:r>
      <w:r>
        <w:rPr>
          <w:color w:val="FFFFFF"/>
          <w:spacing w:val="-2"/>
        </w:rPr>
        <w:t> </w:t>
      </w:r>
      <w:r>
        <w:rPr>
          <w:color w:val="FFFFFF"/>
        </w:rPr>
        <w:t>a</w:t>
      </w:r>
      <w:r>
        <w:rPr>
          <w:color w:val="FFFFFF"/>
          <w:spacing w:val="-2"/>
        </w:rPr>
        <w:t> </w:t>
      </w:r>
      <w:r>
        <w:rPr>
          <w:color w:val="FFFFFF"/>
        </w:rPr>
        <w:t>passion</w:t>
      </w:r>
      <w:r>
        <w:rPr>
          <w:color w:val="FFFFFF"/>
          <w:spacing w:val="-2"/>
        </w:rPr>
        <w:t> </w:t>
      </w:r>
      <w:r>
        <w:rPr>
          <w:color w:val="FFFFFF"/>
        </w:rPr>
        <w:t>for</w:t>
      </w:r>
      <w:r>
        <w:rPr>
          <w:color w:val="FFFFFF"/>
          <w:spacing w:val="-2"/>
        </w:rPr>
        <w:t> </w:t>
      </w:r>
      <w:r>
        <w:rPr>
          <w:color w:val="FFFFFF"/>
        </w:rPr>
        <w:t>helping people. I have a proven record of maintaining professionalism regardless of any call situation.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Heading1"/>
        <w:ind w:left="108"/>
      </w:pPr>
      <w:r>
        <w:rPr>
          <w:color w:val="FFFFFF"/>
          <w:spacing w:val="22"/>
        </w:rPr>
        <w:t>CAREER</w:t>
      </w:r>
      <w:r>
        <w:rPr>
          <w:color w:val="FFFFFF"/>
          <w:spacing w:val="19"/>
        </w:rPr>
        <w:t> </w:t>
      </w:r>
      <w:r>
        <w:rPr>
          <w:color w:val="FFFFFF"/>
          <w:spacing w:val="22"/>
        </w:rPr>
        <w:t>HIGHLIGHTS</w:t>
      </w:r>
    </w:p>
    <w:p>
      <w:pPr>
        <w:pStyle w:val="ListParagraph"/>
        <w:numPr>
          <w:ilvl w:val="0"/>
          <w:numId w:val="1"/>
        </w:numPr>
        <w:tabs>
          <w:tab w:pos="213" w:val="left" w:leader="none"/>
        </w:tabs>
        <w:spacing w:line="283" w:lineRule="auto" w:before="129" w:after="0"/>
        <w:ind w:left="98" w:right="660" w:firstLine="0"/>
        <w:jc w:val="left"/>
        <w:rPr>
          <w:color w:val="FFFFFF"/>
          <w:sz w:val="16"/>
        </w:rPr>
      </w:pPr>
      <w:r>
        <w:rPr>
          <w:color w:val="FFFFFF"/>
          <w:sz w:val="16"/>
        </w:rPr>
        <w:t>Awarded "Employee of the Year" in 2016 by Harooma Tech Inc.</w:t>
      </w:r>
    </w:p>
    <w:p>
      <w:pPr>
        <w:pStyle w:val="ListParagraph"/>
        <w:numPr>
          <w:ilvl w:val="0"/>
          <w:numId w:val="1"/>
        </w:numPr>
        <w:tabs>
          <w:tab w:pos="213" w:val="left" w:leader="none"/>
        </w:tabs>
        <w:spacing w:line="283" w:lineRule="auto" w:before="0" w:after="0"/>
        <w:ind w:left="98" w:right="524" w:firstLine="0"/>
        <w:jc w:val="left"/>
        <w:rPr>
          <w:color w:val="FFFFFF"/>
          <w:sz w:val="16"/>
        </w:rPr>
      </w:pPr>
      <w:r>
        <w:rPr>
          <w:color w:val="FFFFFF"/>
          <w:sz w:val="16"/>
        </w:rPr>
        <w:t>Cited as "New and Noteworthy" by Brockbank </w:t>
      </w:r>
      <w:r>
        <w:rPr>
          <w:color w:val="FFFFFF"/>
          <w:spacing w:val="-2"/>
          <w:sz w:val="16"/>
        </w:rPr>
        <w:t>Magazine</w:t>
      </w:r>
    </w:p>
    <w:p>
      <w:pPr>
        <w:pStyle w:val="ListParagraph"/>
        <w:numPr>
          <w:ilvl w:val="0"/>
          <w:numId w:val="1"/>
        </w:numPr>
        <w:tabs>
          <w:tab w:pos="213" w:val="left" w:leader="none"/>
        </w:tabs>
        <w:spacing w:line="185" w:lineRule="exact" w:before="0" w:after="0"/>
        <w:ind w:left="213" w:right="0" w:hanging="115"/>
        <w:jc w:val="left"/>
        <w:rPr>
          <w:color w:val="FFFFFF"/>
          <w:sz w:val="16"/>
        </w:rPr>
      </w:pPr>
      <w:r>
        <w:rPr>
          <w:color w:val="FFFFFF"/>
          <w:sz w:val="16"/>
        </w:rPr>
        <w:t>Helped</w:t>
      </w:r>
      <w:r>
        <w:rPr>
          <w:color w:val="FFFFFF"/>
          <w:spacing w:val="-4"/>
          <w:sz w:val="16"/>
        </w:rPr>
        <w:t> </w:t>
      </w:r>
      <w:r>
        <w:rPr>
          <w:color w:val="FFFFFF"/>
          <w:sz w:val="16"/>
        </w:rPr>
        <w:t>negotiate</w:t>
      </w:r>
      <w:r>
        <w:rPr>
          <w:color w:val="FFFFFF"/>
          <w:spacing w:val="-4"/>
          <w:sz w:val="16"/>
        </w:rPr>
        <w:t> </w:t>
      </w:r>
      <w:r>
        <w:rPr>
          <w:color w:val="FFFFFF"/>
          <w:sz w:val="16"/>
        </w:rPr>
        <w:t>a</w:t>
      </w:r>
      <w:r>
        <w:rPr>
          <w:color w:val="FFFFFF"/>
          <w:spacing w:val="-4"/>
          <w:sz w:val="16"/>
        </w:rPr>
        <w:t> </w:t>
      </w:r>
      <w:r>
        <w:rPr>
          <w:color w:val="FFFFFF"/>
          <w:sz w:val="16"/>
        </w:rPr>
        <w:t>million-dollar</w:t>
      </w:r>
      <w:r>
        <w:rPr>
          <w:color w:val="FFFFFF"/>
          <w:spacing w:val="-4"/>
          <w:sz w:val="16"/>
        </w:rPr>
        <w:t> sale</w:t>
      </w:r>
    </w:p>
    <w:p>
      <w:pPr>
        <w:pStyle w:val="Heading1"/>
        <w:spacing w:before="106"/>
        <w:ind w:left="88"/>
      </w:pPr>
      <w:r>
        <w:rPr>
          <w:b w:val="0"/>
        </w:rPr>
        <w:br w:type="column"/>
      </w:r>
      <w:r>
        <w:rPr>
          <w:color w:val="EB6E57"/>
          <w:spacing w:val="22"/>
        </w:rPr>
        <w:t>CAREER</w:t>
      </w:r>
      <w:r>
        <w:rPr>
          <w:color w:val="EB6E57"/>
          <w:spacing w:val="42"/>
        </w:rPr>
        <w:t> </w:t>
      </w:r>
      <w:r>
        <w:rPr>
          <w:color w:val="EB6E57"/>
          <w:spacing w:val="19"/>
        </w:rPr>
        <w:t>SUMMARY</w:t>
      </w:r>
    </w:p>
    <w:p>
      <w:pPr>
        <w:pStyle w:val="Heading2"/>
        <w:spacing w:before="154"/>
      </w:pPr>
      <w:r>
        <w:rPr>
          <w:color w:val="565656"/>
        </w:rPr>
        <w:t>Customer</w:t>
      </w:r>
      <w:r>
        <w:rPr>
          <w:color w:val="565656"/>
          <w:spacing w:val="61"/>
        </w:rPr>
        <w:t> </w:t>
      </w:r>
      <w:r>
        <w:rPr>
          <w:color w:val="565656"/>
        </w:rPr>
        <w:t>Service</w:t>
      </w:r>
      <w:r>
        <w:rPr>
          <w:color w:val="565656"/>
          <w:spacing w:val="62"/>
        </w:rPr>
        <w:t> </w:t>
      </w:r>
      <w:r>
        <w:rPr>
          <w:color w:val="565656"/>
          <w:spacing w:val="-2"/>
        </w:rPr>
        <w:t>Trainee</w:t>
      </w:r>
    </w:p>
    <w:p>
      <w:pPr>
        <w:pStyle w:val="Heading3"/>
        <w:spacing w:before="95"/>
      </w:pPr>
      <w:r>
        <w:rPr>
          <w:color w:val="565656"/>
        </w:rPr>
        <w:t>Looncan</w:t>
      </w:r>
      <w:r>
        <w:rPr>
          <w:color w:val="565656"/>
          <w:spacing w:val="14"/>
        </w:rPr>
        <w:t> </w:t>
      </w:r>
      <w:r>
        <w:rPr>
          <w:color w:val="565656"/>
        </w:rPr>
        <w:t>Global</w:t>
      </w:r>
      <w:r>
        <w:rPr>
          <w:color w:val="565656"/>
          <w:spacing w:val="14"/>
        </w:rPr>
        <w:t> </w:t>
      </w:r>
      <w:r>
        <w:rPr>
          <w:color w:val="565656"/>
          <w:w w:val="95"/>
        </w:rPr>
        <w:t>|</w:t>
      </w:r>
      <w:r>
        <w:rPr>
          <w:color w:val="565656"/>
          <w:spacing w:val="15"/>
        </w:rPr>
        <w:t> </w:t>
      </w:r>
      <w:r>
        <w:rPr>
          <w:color w:val="565656"/>
        </w:rPr>
        <w:t>May</w:t>
      </w:r>
      <w:r>
        <w:rPr>
          <w:color w:val="565656"/>
          <w:spacing w:val="14"/>
        </w:rPr>
        <w:t> </w:t>
      </w:r>
      <w:r>
        <w:rPr>
          <w:color w:val="565656"/>
        </w:rPr>
        <w:t>2017</w:t>
      </w:r>
      <w:r>
        <w:rPr>
          <w:color w:val="565656"/>
          <w:spacing w:val="15"/>
        </w:rPr>
        <w:t> </w:t>
      </w:r>
      <w:r>
        <w:rPr>
          <w:color w:val="565656"/>
        </w:rPr>
        <w:t>-</w:t>
      </w:r>
      <w:r>
        <w:rPr>
          <w:color w:val="565656"/>
          <w:spacing w:val="14"/>
        </w:rPr>
        <w:t> </w:t>
      </w:r>
      <w:r>
        <w:rPr>
          <w:color w:val="565656"/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203" w:val="left" w:leader="none"/>
        </w:tabs>
        <w:spacing w:line="240" w:lineRule="auto" w:before="109" w:after="0"/>
        <w:ind w:left="203" w:right="0" w:hanging="115"/>
        <w:jc w:val="left"/>
        <w:rPr>
          <w:color w:val="565656"/>
          <w:sz w:val="16"/>
        </w:rPr>
      </w:pPr>
      <w:r>
        <w:rPr>
          <w:color w:val="565656"/>
          <w:sz w:val="16"/>
        </w:rPr>
        <w:t>Maintain</w:t>
      </w:r>
      <w:r>
        <w:rPr>
          <w:color w:val="565656"/>
          <w:spacing w:val="14"/>
          <w:sz w:val="16"/>
        </w:rPr>
        <w:t> </w:t>
      </w:r>
      <w:r>
        <w:rPr>
          <w:color w:val="565656"/>
          <w:sz w:val="16"/>
        </w:rPr>
        <w:t>attendance</w:t>
      </w:r>
      <w:r>
        <w:rPr>
          <w:color w:val="565656"/>
          <w:spacing w:val="14"/>
          <w:sz w:val="16"/>
        </w:rPr>
        <w:t> </w:t>
      </w:r>
      <w:r>
        <w:rPr>
          <w:color w:val="565656"/>
          <w:spacing w:val="-2"/>
          <w:sz w:val="16"/>
        </w:rPr>
        <w:t>expectations</w:t>
      </w:r>
    </w:p>
    <w:p>
      <w:pPr>
        <w:pStyle w:val="ListParagraph"/>
        <w:numPr>
          <w:ilvl w:val="0"/>
          <w:numId w:val="1"/>
        </w:numPr>
        <w:tabs>
          <w:tab w:pos="203" w:val="left" w:leader="none"/>
        </w:tabs>
        <w:spacing w:line="240" w:lineRule="auto" w:before="33" w:after="0"/>
        <w:ind w:left="203" w:right="0" w:hanging="115"/>
        <w:jc w:val="left"/>
        <w:rPr>
          <w:color w:val="565656"/>
          <w:sz w:val="16"/>
        </w:rPr>
      </w:pPr>
      <w:r>
        <w:rPr>
          <w:color w:val="565656"/>
          <w:sz w:val="16"/>
        </w:rPr>
        <w:t>Maintain</w:t>
      </w:r>
      <w:r>
        <w:rPr>
          <w:color w:val="565656"/>
          <w:spacing w:val="4"/>
          <w:sz w:val="16"/>
        </w:rPr>
        <w:t> </w:t>
      </w:r>
      <w:r>
        <w:rPr>
          <w:color w:val="565656"/>
          <w:sz w:val="16"/>
        </w:rPr>
        <w:t>a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high-volume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workload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within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a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fast-paced</w:t>
      </w:r>
      <w:r>
        <w:rPr>
          <w:color w:val="565656"/>
          <w:spacing w:val="5"/>
          <w:sz w:val="16"/>
        </w:rPr>
        <w:t> </w:t>
      </w:r>
      <w:r>
        <w:rPr>
          <w:color w:val="565656"/>
          <w:spacing w:val="-2"/>
          <w:sz w:val="16"/>
        </w:rPr>
        <w:t>environment</w:t>
      </w:r>
    </w:p>
    <w:p>
      <w:pPr>
        <w:pStyle w:val="ListParagraph"/>
        <w:numPr>
          <w:ilvl w:val="0"/>
          <w:numId w:val="1"/>
        </w:numPr>
        <w:tabs>
          <w:tab w:pos="203" w:val="left" w:leader="none"/>
        </w:tabs>
        <w:spacing w:line="240" w:lineRule="auto" w:before="33" w:after="0"/>
        <w:ind w:left="203" w:right="0" w:hanging="115"/>
        <w:jc w:val="left"/>
        <w:rPr>
          <w:color w:val="565656"/>
          <w:sz w:val="16"/>
        </w:rPr>
      </w:pPr>
      <w:r>
        <w:rPr>
          <w:color w:val="565656"/>
          <w:sz w:val="16"/>
        </w:rPr>
        <w:t>Meet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performance</w:t>
      </w:r>
      <w:r>
        <w:rPr>
          <w:color w:val="565656"/>
          <w:spacing w:val="6"/>
          <w:sz w:val="16"/>
        </w:rPr>
        <w:t> </w:t>
      </w:r>
      <w:r>
        <w:rPr>
          <w:color w:val="565656"/>
          <w:sz w:val="16"/>
        </w:rPr>
        <w:t>benchmarks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in</w:t>
      </w:r>
      <w:r>
        <w:rPr>
          <w:color w:val="565656"/>
          <w:spacing w:val="6"/>
          <w:sz w:val="16"/>
        </w:rPr>
        <w:t> </w:t>
      </w:r>
      <w:r>
        <w:rPr>
          <w:color w:val="565656"/>
          <w:sz w:val="16"/>
        </w:rPr>
        <w:t>speed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and</w:t>
      </w:r>
      <w:r>
        <w:rPr>
          <w:color w:val="565656"/>
          <w:spacing w:val="6"/>
          <w:sz w:val="16"/>
        </w:rPr>
        <w:t> </w:t>
      </w:r>
      <w:r>
        <w:rPr>
          <w:color w:val="565656"/>
          <w:spacing w:val="-2"/>
          <w:sz w:val="16"/>
        </w:rPr>
        <w:t>accuracy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565656"/>
        </w:rPr>
        <w:t>Customer</w:t>
      </w:r>
      <w:r>
        <w:rPr>
          <w:color w:val="565656"/>
          <w:spacing w:val="61"/>
        </w:rPr>
        <w:t> </w:t>
      </w:r>
      <w:r>
        <w:rPr>
          <w:color w:val="565656"/>
        </w:rPr>
        <w:t>Service</w:t>
      </w:r>
      <w:r>
        <w:rPr>
          <w:color w:val="565656"/>
          <w:spacing w:val="62"/>
        </w:rPr>
        <w:t> </w:t>
      </w:r>
      <w:r>
        <w:rPr>
          <w:color w:val="565656"/>
          <w:spacing w:val="-2"/>
        </w:rPr>
        <w:t>Intern</w:t>
      </w:r>
    </w:p>
    <w:p>
      <w:pPr>
        <w:pStyle w:val="Heading3"/>
      </w:pPr>
      <w:r>
        <w:rPr>
          <w:color w:val="565656"/>
        </w:rPr>
        <w:t>Harooma</w:t>
      </w:r>
      <w:r>
        <w:rPr>
          <w:color w:val="565656"/>
          <w:spacing w:val="7"/>
        </w:rPr>
        <w:t> </w:t>
      </w:r>
      <w:r>
        <w:rPr>
          <w:color w:val="565656"/>
        </w:rPr>
        <w:t>Tech</w:t>
      </w:r>
      <w:r>
        <w:rPr>
          <w:color w:val="565656"/>
          <w:spacing w:val="7"/>
        </w:rPr>
        <w:t> </w:t>
      </w:r>
      <w:r>
        <w:rPr>
          <w:color w:val="565656"/>
        </w:rPr>
        <w:t>Inc.</w:t>
      </w:r>
      <w:r>
        <w:rPr>
          <w:color w:val="565656"/>
          <w:spacing w:val="7"/>
        </w:rPr>
        <w:t> </w:t>
      </w:r>
      <w:r>
        <w:rPr>
          <w:color w:val="565656"/>
          <w:w w:val="95"/>
        </w:rPr>
        <w:t>|</w:t>
      </w:r>
      <w:r>
        <w:rPr>
          <w:color w:val="565656"/>
          <w:spacing w:val="7"/>
        </w:rPr>
        <w:t> </w:t>
      </w:r>
      <w:r>
        <w:rPr>
          <w:color w:val="565656"/>
        </w:rPr>
        <w:t>Apr</w:t>
      </w:r>
      <w:r>
        <w:rPr>
          <w:color w:val="565656"/>
          <w:spacing w:val="7"/>
        </w:rPr>
        <w:t> </w:t>
      </w:r>
      <w:r>
        <w:rPr>
          <w:color w:val="565656"/>
        </w:rPr>
        <w:t>2015</w:t>
      </w:r>
      <w:r>
        <w:rPr>
          <w:color w:val="565656"/>
          <w:spacing w:val="7"/>
        </w:rPr>
        <w:t> </w:t>
      </w:r>
      <w:r>
        <w:rPr>
          <w:color w:val="565656"/>
        </w:rPr>
        <w:t>-</w:t>
      </w:r>
      <w:r>
        <w:rPr>
          <w:color w:val="565656"/>
          <w:spacing w:val="8"/>
        </w:rPr>
        <w:t> </w:t>
      </w:r>
      <w:r>
        <w:rPr>
          <w:color w:val="565656"/>
        </w:rPr>
        <w:t>May</w:t>
      </w:r>
      <w:r>
        <w:rPr>
          <w:color w:val="565656"/>
          <w:spacing w:val="7"/>
        </w:rPr>
        <w:t> </w:t>
      </w:r>
      <w:r>
        <w:rPr>
          <w:color w:val="565656"/>
          <w:spacing w:val="-4"/>
        </w:rPr>
        <w:t>2017</w:t>
      </w:r>
    </w:p>
    <w:p>
      <w:pPr>
        <w:pStyle w:val="ListParagraph"/>
        <w:numPr>
          <w:ilvl w:val="0"/>
          <w:numId w:val="1"/>
        </w:numPr>
        <w:tabs>
          <w:tab w:pos="203" w:val="left" w:leader="none"/>
        </w:tabs>
        <w:spacing w:line="240" w:lineRule="auto" w:before="105" w:after="0"/>
        <w:ind w:left="203" w:right="0" w:hanging="115"/>
        <w:jc w:val="left"/>
        <w:rPr>
          <w:color w:val="565656"/>
          <w:sz w:val="16"/>
        </w:rPr>
      </w:pPr>
      <w:r>
        <w:rPr>
          <w:color w:val="565656"/>
          <w:sz w:val="16"/>
        </w:rPr>
        <w:t>Maintained</w:t>
      </w:r>
      <w:r>
        <w:rPr>
          <w:color w:val="565656"/>
          <w:spacing w:val="18"/>
          <w:sz w:val="16"/>
        </w:rPr>
        <w:t> </w:t>
      </w:r>
      <w:r>
        <w:rPr>
          <w:color w:val="565656"/>
          <w:sz w:val="16"/>
        </w:rPr>
        <w:t>attendance</w:t>
      </w:r>
      <w:r>
        <w:rPr>
          <w:color w:val="565656"/>
          <w:spacing w:val="19"/>
          <w:sz w:val="16"/>
        </w:rPr>
        <w:t> </w:t>
      </w:r>
      <w:r>
        <w:rPr>
          <w:color w:val="565656"/>
          <w:spacing w:val="-2"/>
          <w:sz w:val="16"/>
        </w:rPr>
        <w:t>expectations</w:t>
      </w:r>
    </w:p>
    <w:p>
      <w:pPr>
        <w:pStyle w:val="ListParagraph"/>
        <w:numPr>
          <w:ilvl w:val="0"/>
          <w:numId w:val="1"/>
        </w:numPr>
        <w:tabs>
          <w:tab w:pos="203" w:val="left" w:leader="none"/>
        </w:tabs>
        <w:spacing w:line="240" w:lineRule="auto" w:before="33" w:after="0"/>
        <w:ind w:left="203" w:right="0" w:hanging="115"/>
        <w:jc w:val="left"/>
        <w:rPr>
          <w:color w:val="565656"/>
          <w:sz w:val="16"/>
        </w:rPr>
      </w:pPr>
      <w:r>
        <w:rPr>
          <w:color w:val="565656"/>
          <w:sz w:val="16"/>
        </w:rPr>
        <w:t>Completed</w:t>
      </w:r>
      <w:r>
        <w:rPr>
          <w:color w:val="565656"/>
          <w:spacing w:val="-1"/>
          <w:sz w:val="16"/>
        </w:rPr>
        <w:t> </w:t>
      </w:r>
      <w:r>
        <w:rPr>
          <w:color w:val="565656"/>
          <w:sz w:val="16"/>
        </w:rPr>
        <w:t>various training </w:t>
      </w:r>
      <w:r>
        <w:rPr>
          <w:color w:val="565656"/>
          <w:spacing w:val="-2"/>
          <w:sz w:val="16"/>
        </w:rPr>
        <w:t>programs</w:t>
      </w:r>
    </w:p>
    <w:p>
      <w:pPr>
        <w:pStyle w:val="ListParagraph"/>
        <w:numPr>
          <w:ilvl w:val="0"/>
          <w:numId w:val="1"/>
        </w:numPr>
        <w:tabs>
          <w:tab w:pos="203" w:val="left" w:leader="none"/>
        </w:tabs>
        <w:spacing w:line="240" w:lineRule="auto" w:before="33" w:after="0"/>
        <w:ind w:left="203" w:right="0" w:hanging="115"/>
        <w:jc w:val="left"/>
        <w:rPr>
          <w:color w:val="565656"/>
          <w:sz w:val="16"/>
        </w:rPr>
      </w:pPr>
      <w:r>
        <w:rPr>
          <w:color w:val="565656"/>
          <w:sz w:val="16"/>
        </w:rPr>
        <w:t>Learned</w:t>
      </w:r>
      <w:r>
        <w:rPr>
          <w:color w:val="565656"/>
          <w:spacing w:val="-1"/>
          <w:sz w:val="16"/>
        </w:rPr>
        <w:t> </w:t>
      </w:r>
      <w:r>
        <w:rPr>
          <w:color w:val="565656"/>
          <w:sz w:val="16"/>
        </w:rPr>
        <w:t>ways to enhance customer</w:t>
      </w:r>
      <w:r>
        <w:rPr>
          <w:color w:val="565656"/>
          <w:spacing w:val="-1"/>
          <w:sz w:val="16"/>
        </w:rPr>
        <w:t> </w:t>
      </w:r>
      <w:r>
        <w:rPr>
          <w:color w:val="565656"/>
          <w:sz w:val="16"/>
        </w:rPr>
        <w:t>satisfaction and improve </w:t>
      </w:r>
      <w:r>
        <w:rPr>
          <w:color w:val="565656"/>
          <w:spacing w:val="-2"/>
          <w:sz w:val="16"/>
        </w:rPr>
        <w:t>productivity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10" w:h="16850"/>
          <w:pgMar w:top="1520" w:bottom="280" w:left="283" w:right="1133"/>
          <w:cols w:num="2" w:equalWidth="0">
            <w:col w:w="4037" w:space="828"/>
            <w:col w:w="5629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20" w:bottom="280" w:left="283" w:right="1133"/>
        </w:sectPr>
      </w:pPr>
    </w:p>
    <w:p>
      <w:pPr>
        <w:pStyle w:val="BodyText"/>
        <w:rPr>
          <w:sz w:val="25"/>
        </w:rPr>
      </w:pPr>
    </w:p>
    <w:p>
      <w:pPr>
        <w:pStyle w:val="BodyText"/>
        <w:spacing w:before="99"/>
        <w:rPr>
          <w:sz w:val="25"/>
        </w:rPr>
      </w:pPr>
    </w:p>
    <w:p>
      <w:pPr>
        <w:pStyle w:val="Heading1"/>
        <w:ind w:left="108"/>
      </w:pPr>
      <w:r>
        <w:rPr>
          <w:color w:val="FFFFFF"/>
          <w:spacing w:val="23"/>
        </w:rPr>
        <w:t>CONTACT</w:t>
      </w:r>
      <w:r>
        <w:rPr>
          <w:color w:val="FFFFFF"/>
          <w:spacing w:val="47"/>
          <w:w w:val="150"/>
        </w:rPr>
        <w:t> </w:t>
      </w:r>
      <w:r>
        <w:rPr>
          <w:color w:val="FFFFFF"/>
          <w:spacing w:val="17"/>
        </w:rPr>
        <w:t>INFO:</w:t>
      </w:r>
    </w:p>
    <w:p>
      <w:pPr>
        <w:pStyle w:val="BodyText"/>
        <w:spacing w:before="127"/>
        <w:ind w:left="98"/>
      </w:pPr>
      <w:r>
        <w:rPr>
          <w:color w:val="FFFFFF"/>
        </w:rPr>
        <w:t>Mobile:</w:t>
      </w:r>
      <w:r>
        <w:rPr>
          <w:color w:val="FFFFFF"/>
          <w:spacing w:val="-2"/>
        </w:rPr>
        <w:t> 9999999999</w:t>
      </w:r>
    </w:p>
    <w:p>
      <w:pPr>
        <w:pStyle w:val="BodyText"/>
        <w:spacing w:line="283" w:lineRule="auto" w:before="33"/>
        <w:ind w:left="98" w:right="188"/>
      </w:pPr>
      <w:r>
        <w:rPr>
          <w:color w:val="FFFFFF"/>
        </w:rPr>
        <w:t>Email: </w:t>
      </w:r>
      <w:hyperlink r:id="rId5">
        <w:r>
          <w:rPr>
            <w:color w:val="FFFFFF"/>
          </w:rPr>
          <w:t>hello@eConvert.org</w:t>
        </w:r>
      </w:hyperlink>
      <w:r>
        <w:rPr>
          <w:color w:val="FFFFFF"/>
        </w:rPr>
        <w:t> Website:</w:t>
      </w:r>
      <w:r>
        <w:rPr>
          <w:color w:val="FFFFFF"/>
          <w:spacing w:val="-13"/>
        </w:rPr>
        <w:t> </w:t>
      </w:r>
      <w:hyperlink r:id="rId6">
        <w:r>
          <w:rPr>
            <w:color w:val="FFFFFF"/>
          </w:rPr>
          <w:t>www.eConvert.org</w:t>
        </w:r>
      </w:hyperlink>
      <w:r>
        <w:rPr>
          <w:color w:val="FFFFFF"/>
        </w:rPr>
        <w:t> Address: New York City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EB6E57"/>
          <w:spacing w:val="23"/>
          <w:w w:val="105"/>
        </w:rPr>
        <w:t>ACADEMIC</w:t>
      </w:r>
      <w:r>
        <w:rPr>
          <w:color w:val="EB6E57"/>
          <w:spacing w:val="77"/>
          <w:w w:val="150"/>
        </w:rPr>
        <w:t> </w:t>
      </w:r>
      <w:r>
        <w:rPr>
          <w:color w:val="EB6E57"/>
          <w:spacing w:val="22"/>
          <w:w w:val="105"/>
        </w:rPr>
        <w:t>BACKGROUND</w:t>
      </w:r>
    </w:p>
    <w:p>
      <w:pPr>
        <w:pStyle w:val="Heading2"/>
        <w:spacing w:before="153"/>
        <w:ind w:left="98"/>
      </w:pPr>
      <w:r>
        <w:rPr>
          <w:color w:val="565656"/>
        </w:rPr>
        <w:t>Brockbank</w:t>
      </w:r>
      <w:r>
        <w:rPr>
          <w:color w:val="565656"/>
          <w:spacing w:val="60"/>
        </w:rPr>
        <w:t> </w:t>
      </w:r>
      <w:r>
        <w:rPr>
          <w:color w:val="565656"/>
          <w:spacing w:val="-2"/>
        </w:rPr>
        <w:t>University</w:t>
      </w:r>
    </w:p>
    <w:p>
      <w:pPr>
        <w:pStyle w:val="Heading3"/>
        <w:ind w:left="98"/>
      </w:pPr>
      <w:r>
        <w:rPr>
          <w:color w:val="565656"/>
        </w:rPr>
        <w:t>Bachelor</w:t>
      </w:r>
      <w:r>
        <w:rPr>
          <w:color w:val="565656"/>
          <w:spacing w:val="5"/>
        </w:rPr>
        <w:t> </w:t>
      </w:r>
      <w:r>
        <w:rPr>
          <w:color w:val="565656"/>
        </w:rPr>
        <w:t>of</w:t>
      </w:r>
      <w:r>
        <w:rPr>
          <w:color w:val="565656"/>
          <w:spacing w:val="6"/>
        </w:rPr>
        <w:t> </w:t>
      </w:r>
      <w:r>
        <w:rPr>
          <w:color w:val="565656"/>
        </w:rPr>
        <w:t>Arts</w:t>
      </w:r>
      <w:r>
        <w:rPr>
          <w:color w:val="565656"/>
          <w:spacing w:val="6"/>
        </w:rPr>
        <w:t> </w:t>
      </w:r>
      <w:r>
        <w:rPr>
          <w:color w:val="565656"/>
        </w:rPr>
        <w:t>in</w:t>
      </w:r>
      <w:r>
        <w:rPr>
          <w:color w:val="565656"/>
          <w:spacing w:val="5"/>
        </w:rPr>
        <w:t> </w:t>
      </w:r>
      <w:r>
        <w:rPr>
          <w:color w:val="565656"/>
        </w:rPr>
        <w:t>Media</w:t>
      </w:r>
      <w:r>
        <w:rPr>
          <w:color w:val="565656"/>
          <w:spacing w:val="6"/>
        </w:rPr>
        <w:t> </w:t>
      </w:r>
      <w:r>
        <w:rPr>
          <w:color w:val="565656"/>
        </w:rPr>
        <w:t>Relations,</w:t>
      </w:r>
      <w:r>
        <w:rPr>
          <w:color w:val="565656"/>
          <w:spacing w:val="6"/>
        </w:rPr>
        <w:t> </w:t>
      </w:r>
      <w:r>
        <w:rPr>
          <w:color w:val="565656"/>
          <w:spacing w:val="-4"/>
        </w:rPr>
        <w:t>2015</w:t>
      </w:r>
    </w:p>
    <w:p>
      <w:pPr>
        <w:pStyle w:val="ListParagraph"/>
        <w:numPr>
          <w:ilvl w:val="0"/>
          <w:numId w:val="1"/>
        </w:numPr>
        <w:tabs>
          <w:tab w:pos="213" w:val="left" w:leader="none"/>
        </w:tabs>
        <w:spacing w:line="240" w:lineRule="auto" w:before="104" w:after="0"/>
        <w:ind w:left="213" w:right="0" w:hanging="115"/>
        <w:jc w:val="left"/>
        <w:rPr>
          <w:color w:val="565656"/>
          <w:sz w:val="16"/>
        </w:rPr>
      </w:pPr>
      <w:r>
        <w:rPr>
          <w:color w:val="565656"/>
          <w:spacing w:val="-2"/>
          <w:sz w:val="16"/>
        </w:rPr>
        <w:t>Attended</w:t>
      </w:r>
      <w:r>
        <w:rPr>
          <w:color w:val="565656"/>
          <w:spacing w:val="-7"/>
          <w:sz w:val="16"/>
        </w:rPr>
        <w:t> </w:t>
      </w:r>
      <w:r>
        <w:rPr>
          <w:color w:val="565656"/>
          <w:spacing w:val="-2"/>
          <w:sz w:val="16"/>
        </w:rPr>
        <w:t>from</w:t>
      </w:r>
      <w:r>
        <w:rPr>
          <w:color w:val="565656"/>
          <w:spacing w:val="-6"/>
          <w:sz w:val="16"/>
        </w:rPr>
        <w:t> </w:t>
      </w:r>
      <w:r>
        <w:rPr>
          <w:color w:val="565656"/>
          <w:spacing w:val="-2"/>
          <w:sz w:val="16"/>
        </w:rPr>
        <w:t>2011</w:t>
      </w:r>
      <w:r>
        <w:rPr>
          <w:color w:val="565656"/>
          <w:spacing w:val="-6"/>
          <w:sz w:val="16"/>
        </w:rPr>
        <w:t> </w:t>
      </w:r>
      <w:r>
        <w:rPr>
          <w:color w:val="565656"/>
          <w:spacing w:val="-2"/>
          <w:sz w:val="16"/>
        </w:rPr>
        <w:t>to</w:t>
      </w:r>
      <w:r>
        <w:rPr>
          <w:color w:val="565656"/>
          <w:spacing w:val="-6"/>
          <w:sz w:val="16"/>
        </w:rPr>
        <w:t> </w:t>
      </w:r>
      <w:r>
        <w:rPr>
          <w:color w:val="565656"/>
          <w:spacing w:val="-4"/>
          <w:sz w:val="16"/>
        </w:rPr>
        <w:t>2015</w:t>
      </w:r>
    </w:p>
    <w:p>
      <w:pPr>
        <w:pStyle w:val="ListParagraph"/>
        <w:numPr>
          <w:ilvl w:val="0"/>
          <w:numId w:val="1"/>
        </w:numPr>
        <w:tabs>
          <w:tab w:pos="213" w:val="left" w:leader="none"/>
        </w:tabs>
        <w:spacing w:line="240" w:lineRule="auto" w:before="33" w:after="0"/>
        <w:ind w:left="213" w:right="0" w:hanging="115"/>
        <w:jc w:val="left"/>
        <w:rPr>
          <w:color w:val="565656"/>
          <w:sz w:val="16"/>
        </w:rPr>
      </w:pPr>
      <w:r>
        <w:rPr>
          <w:color w:val="565656"/>
          <w:w w:val="105"/>
          <w:sz w:val="16"/>
        </w:rPr>
        <w:t>Graduated</w:t>
      </w:r>
      <w:r>
        <w:rPr>
          <w:color w:val="565656"/>
          <w:spacing w:val="-8"/>
          <w:w w:val="105"/>
          <w:sz w:val="16"/>
        </w:rPr>
        <w:t> </w:t>
      </w:r>
      <w:r>
        <w:rPr>
          <w:color w:val="565656"/>
          <w:w w:val="105"/>
          <w:sz w:val="16"/>
        </w:rPr>
        <w:t>Summa</w:t>
      </w:r>
      <w:r>
        <w:rPr>
          <w:color w:val="565656"/>
          <w:spacing w:val="-7"/>
          <w:w w:val="105"/>
          <w:sz w:val="16"/>
        </w:rPr>
        <w:t> </w:t>
      </w:r>
      <w:r>
        <w:rPr>
          <w:color w:val="565656"/>
          <w:w w:val="105"/>
          <w:sz w:val="16"/>
        </w:rPr>
        <w:t>Cum</w:t>
      </w:r>
      <w:r>
        <w:rPr>
          <w:color w:val="565656"/>
          <w:spacing w:val="-7"/>
          <w:w w:val="105"/>
          <w:sz w:val="16"/>
        </w:rPr>
        <w:t> </w:t>
      </w:r>
      <w:r>
        <w:rPr>
          <w:color w:val="565656"/>
          <w:spacing w:val="-4"/>
          <w:w w:val="105"/>
          <w:sz w:val="16"/>
        </w:rPr>
        <w:t>Laude</w:t>
      </w:r>
    </w:p>
    <w:p>
      <w:pPr>
        <w:pStyle w:val="ListParagraph"/>
        <w:numPr>
          <w:ilvl w:val="0"/>
          <w:numId w:val="1"/>
        </w:numPr>
        <w:tabs>
          <w:tab w:pos="213" w:val="left" w:leader="none"/>
        </w:tabs>
        <w:spacing w:line="240" w:lineRule="auto" w:before="34" w:after="0"/>
        <w:ind w:left="213" w:right="0" w:hanging="115"/>
        <w:jc w:val="left"/>
        <w:rPr>
          <w:color w:val="565656"/>
          <w:sz w:val="16"/>
        </w:rPr>
      </w:pPr>
      <w:r>
        <w:rPr>
          <w:color w:val="565656"/>
          <w:sz w:val="16"/>
        </w:rPr>
        <w:t>Secretary</w:t>
      </w:r>
      <w:r>
        <w:rPr>
          <w:color w:val="565656"/>
          <w:spacing w:val="-5"/>
          <w:sz w:val="16"/>
        </w:rPr>
        <w:t> </w:t>
      </w:r>
      <w:r>
        <w:rPr>
          <w:color w:val="565656"/>
          <w:sz w:val="16"/>
        </w:rPr>
        <w:t>of</w:t>
      </w:r>
      <w:r>
        <w:rPr>
          <w:color w:val="565656"/>
          <w:spacing w:val="-4"/>
          <w:sz w:val="16"/>
        </w:rPr>
        <w:t> </w:t>
      </w:r>
      <w:r>
        <w:rPr>
          <w:color w:val="565656"/>
          <w:sz w:val="16"/>
        </w:rPr>
        <w:t>the</w:t>
      </w:r>
      <w:r>
        <w:rPr>
          <w:color w:val="565656"/>
          <w:spacing w:val="-5"/>
          <w:sz w:val="16"/>
        </w:rPr>
        <w:t> </w:t>
      </w:r>
      <w:r>
        <w:rPr>
          <w:color w:val="565656"/>
          <w:sz w:val="16"/>
        </w:rPr>
        <w:t>Student</w:t>
      </w:r>
      <w:r>
        <w:rPr>
          <w:color w:val="565656"/>
          <w:spacing w:val="-4"/>
          <w:sz w:val="16"/>
        </w:rPr>
        <w:t> </w:t>
      </w:r>
      <w:r>
        <w:rPr>
          <w:color w:val="565656"/>
          <w:sz w:val="16"/>
        </w:rPr>
        <w:t>Government,</w:t>
      </w:r>
      <w:r>
        <w:rPr>
          <w:color w:val="565656"/>
          <w:spacing w:val="-4"/>
          <w:sz w:val="16"/>
        </w:rPr>
        <w:t> 2015</w:t>
      </w:r>
    </w:p>
    <w:p>
      <w:pPr>
        <w:pStyle w:val="ListParagraph"/>
        <w:numPr>
          <w:ilvl w:val="0"/>
          <w:numId w:val="1"/>
        </w:numPr>
        <w:tabs>
          <w:tab w:pos="213" w:val="left" w:leader="none"/>
        </w:tabs>
        <w:spacing w:line="240" w:lineRule="auto" w:before="33" w:after="0"/>
        <w:ind w:left="213" w:right="0" w:hanging="115"/>
        <w:jc w:val="left"/>
        <w:rPr>
          <w:color w:val="565656"/>
          <w:sz w:val="16"/>
        </w:rPr>
      </w:pPr>
      <w:r>
        <w:rPr>
          <w:color w:val="565656"/>
          <w:sz w:val="16"/>
        </w:rPr>
        <w:t>Awarded</w:t>
      </w:r>
      <w:r>
        <w:rPr>
          <w:color w:val="565656"/>
          <w:spacing w:val="4"/>
          <w:sz w:val="16"/>
        </w:rPr>
        <w:t> </w:t>
      </w:r>
      <w:r>
        <w:rPr>
          <w:color w:val="565656"/>
          <w:sz w:val="16"/>
        </w:rPr>
        <w:t>Best</w:t>
      </w:r>
      <w:r>
        <w:rPr>
          <w:color w:val="565656"/>
          <w:spacing w:val="4"/>
          <w:sz w:val="16"/>
        </w:rPr>
        <w:t> </w:t>
      </w:r>
      <w:r>
        <w:rPr>
          <w:color w:val="565656"/>
          <w:sz w:val="16"/>
        </w:rPr>
        <w:t>Thesis</w:t>
      </w:r>
      <w:r>
        <w:rPr>
          <w:color w:val="565656"/>
          <w:spacing w:val="4"/>
          <w:sz w:val="16"/>
        </w:rPr>
        <w:t> </w:t>
      </w:r>
      <w:r>
        <w:rPr>
          <w:color w:val="565656"/>
          <w:sz w:val="16"/>
        </w:rPr>
        <w:t>for</w:t>
      </w:r>
      <w:r>
        <w:rPr>
          <w:color w:val="565656"/>
          <w:spacing w:val="4"/>
          <w:sz w:val="16"/>
        </w:rPr>
        <w:t> </w:t>
      </w:r>
      <w:r>
        <w:rPr>
          <w:color w:val="565656"/>
          <w:sz w:val="16"/>
        </w:rPr>
        <w:t>"Media</w:t>
      </w:r>
      <w:r>
        <w:rPr>
          <w:color w:val="565656"/>
          <w:spacing w:val="4"/>
          <w:sz w:val="16"/>
        </w:rPr>
        <w:t> </w:t>
      </w:r>
      <w:r>
        <w:rPr>
          <w:color w:val="565656"/>
          <w:sz w:val="16"/>
        </w:rPr>
        <w:t>in</w:t>
      </w:r>
      <w:r>
        <w:rPr>
          <w:color w:val="565656"/>
          <w:spacing w:val="4"/>
          <w:sz w:val="16"/>
        </w:rPr>
        <w:t> </w:t>
      </w:r>
      <w:r>
        <w:rPr>
          <w:color w:val="565656"/>
          <w:sz w:val="16"/>
        </w:rPr>
        <w:t>Modern</w:t>
      </w:r>
      <w:r>
        <w:rPr>
          <w:color w:val="565656"/>
          <w:spacing w:val="5"/>
          <w:sz w:val="16"/>
        </w:rPr>
        <w:t> </w:t>
      </w:r>
      <w:r>
        <w:rPr>
          <w:color w:val="565656"/>
          <w:spacing w:val="-4"/>
          <w:sz w:val="16"/>
        </w:rPr>
        <w:t>Life"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10" w:h="16850"/>
          <w:pgMar w:top="1520" w:bottom="280" w:left="283" w:right="1133"/>
          <w:cols w:num="2" w:equalWidth="0">
            <w:col w:w="2325" w:space="2531"/>
            <w:col w:w="5638"/>
          </w:cols>
        </w:sectPr>
      </w:pPr>
    </w:p>
    <w:p>
      <w:pPr>
        <w:pStyle w:val="BodyText"/>
        <w:spacing w:before="9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592" id="docshape1" filled="true" fillcolor="#f6f6f6" stroked="false">
                <v:fill type="solid"/>
                <w10:wrap type="none"/>
              </v:rect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287578</wp:posOffset>
                </wp:positionV>
                <wp:extent cx="7562850" cy="103187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318750"/>
                          <a:chExt cx="7562850" cy="103187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75095"/>
                            <a:ext cx="2954020" cy="10043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4020" h="10043160">
                                <a:moveTo>
                                  <a:pt x="2953863" y="10043134"/>
                                </a:moveTo>
                                <a:lnTo>
                                  <a:pt x="0" y="10043134"/>
                                </a:lnTo>
                                <a:lnTo>
                                  <a:pt x="0" y="0"/>
                                </a:lnTo>
                                <a:lnTo>
                                  <a:pt x="2953863" y="0"/>
                                </a:lnTo>
                                <a:lnTo>
                                  <a:pt x="2953863" y="10043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77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7537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22.644009pt;width:595.5pt;height:812.5pt;mso-position-horizontal-relative:page;mso-position-vertical-relative:page;z-index:-15790080" id="docshapegroup2" coordorigin="0,453" coordsize="11910,16250">
                <v:rect style="position:absolute;left:0;top:886;width:4652;height:15816" id="docshape3" filled="true" fillcolor="#cc7753" stroked="false">
                  <v:fill type="solid"/>
                </v:rect>
                <v:shape style="position:absolute;left:0;top:452;width:11910;height:4337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953"/>
      </w:pPr>
      <w:r>
        <w:rPr>
          <w:color w:val="565656"/>
          <w:w w:val="105"/>
        </w:rPr>
        <w:t>Masahi</w:t>
      </w:r>
      <w:r>
        <w:rPr>
          <w:color w:val="565656"/>
          <w:spacing w:val="42"/>
          <w:w w:val="105"/>
        </w:rPr>
        <w:t> </w:t>
      </w:r>
      <w:r>
        <w:rPr>
          <w:color w:val="565656"/>
          <w:w w:val="105"/>
        </w:rPr>
        <w:t>High</w:t>
      </w:r>
      <w:r>
        <w:rPr>
          <w:color w:val="565656"/>
          <w:spacing w:val="43"/>
          <w:w w:val="105"/>
        </w:rPr>
        <w:t> </w:t>
      </w:r>
      <w:r>
        <w:rPr>
          <w:color w:val="565656"/>
          <w:spacing w:val="-2"/>
          <w:w w:val="105"/>
        </w:rPr>
        <w:t>School</w:t>
      </w:r>
    </w:p>
    <w:p>
      <w:pPr>
        <w:pStyle w:val="Heading3"/>
        <w:ind w:left="4953"/>
      </w:pPr>
      <w:r>
        <w:rPr>
          <w:color w:val="565656"/>
        </w:rPr>
        <w:t>Graduated</w:t>
      </w:r>
      <w:r>
        <w:rPr>
          <w:color w:val="565656"/>
          <w:spacing w:val="16"/>
        </w:rPr>
        <w:t> </w:t>
      </w:r>
      <w:r>
        <w:rPr>
          <w:color w:val="565656"/>
        </w:rPr>
        <w:t>with</w:t>
      </w:r>
      <w:r>
        <w:rPr>
          <w:color w:val="565656"/>
          <w:spacing w:val="17"/>
        </w:rPr>
        <w:t> </w:t>
      </w:r>
      <w:r>
        <w:rPr>
          <w:color w:val="565656"/>
        </w:rPr>
        <w:t>Honors,</w:t>
      </w:r>
      <w:r>
        <w:rPr>
          <w:color w:val="565656"/>
          <w:spacing w:val="16"/>
        </w:rPr>
        <w:t> </w:t>
      </w:r>
      <w:r>
        <w:rPr>
          <w:color w:val="565656"/>
        </w:rPr>
        <w:t>Class</w:t>
      </w:r>
      <w:r>
        <w:rPr>
          <w:color w:val="565656"/>
          <w:spacing w:val="17"/>
        </w:rPr>
        <w:t> </w:t>
      </w:r>
      <w:r>
        <w:rPr>
          <w:color w:val="565656"/>
        </w:rPr>
        <w:t>of</w:t>
      </w:r>
      <w:r>
        <w:rPr>
          <w:color w:val="565656"/>
          <w:spacing w:val="16"/>
        </w:rPr>
        <w:t> </w:t>
      </w:r>
      <w:r>
        <w:rPr>
          <w:color w:val="565656"/>
          <w:spacing w:val="-4"/>
        </w:rPr>
        <w:t>2011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104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GPA</w:t>
      </w:r>
      <w:r>
        <w:rPr>
          <w:color w:val="565656"/>
          <w:spacing w:val="14"/>
          <w:sz w:val="16"/>
        </w:rPr>
        <w:t> </w:t>
      </w:r>
      <w:r>
        <w:rPr>
          <w:color w:val="565656"/>
          <w:sz w:val="16"/>
        </w:rPr>
        <w:t>of</w:t>
      </w:r>
      <w:r>
        <w:rPr>
          <w:color w:val="565656"/>
          <w:spacing w:val="15"/>
          <w:sz w:val="16"/>
        </w:rPr>
        <w:t> </w:t>
      </w:r>
      <w:r>
        <w:rPr>
          <w:color w:val="565656"/>
          <w:spacing w:val="-4"/>
          <w:sz w:val="16"/>
        </w:rPr>
        <w:t>3.70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34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Academic</w:t>
      </w:r>
      <w:r>
        <w:rPr>
          <w:color w:val="565656"/>
          <w:spacing w:val="-5"/>
          <w:sz w:val="16"/>
        </w:rPr>
        <w:t> </w:t>
      </w:r>
      <w:r>
        <w:rPr>
          <w:color w:val="565656"/>
          <w:sz w:val="16"/>
        </w:rPr>
        <w:t>Excellence</w:t>
      </w:r>
      <w:r>
        <w:rPr>
          <w:color w:val="565656"/>
          <w:spacing w:val="-5"/>
          <w:sz w:val="16"/>
        </w:rPr>
        <w:t> </w:t>
      </w:r>
      <w:r>
        <w:rPr>
          <w:color w:val="565656"/>
          <w:sz w:val="16"/>
        </w:rPr>
        <w:t>in</w:t>
      </w:r>
      <w:r>
        <w:rPr>
          <w:color w:val="565656"/>
          <w:spacing w:val="-4"/>
          <w:sz w:val="16"/>
        </w:rPr>
        <w:t> </w:t>
      </w:r>
      <w:r>
        <w:rPr>
          <w:color w:val="565656"/>
          <w:sz w:val="16"/>
        </w:rPr>
        <w:t>History,</w:t>
      </w:r>
      <w:r>
        <w:rPr>
          <w:color w:val="565656"/>
          <w:spacing w:val="-5"/>
          <w:sz w:val="16"/>
        </w:rPr>
        <w:t> </w:t>
      </w:r>
      <w:r>
        <w:rPr>
          <w:color w:val="565656"/>
          <w:sz w:val="16"/>
        </w:rPr>
        <w:t>Science,</w:t>
      </w:r>
      <w:r>
        <w:rPr>
          <w:color w:val="565656"/>
          <w:spacing w:val="-4"/>
          <w:sz w:val="16"/>
        </w:rPr>
        <w:t> </w:t>
      </w:r>
      <w:r>
        <w:rPr>
          <w:color w:val="565656"/>
          <w:spacing w:val="-2"/>
          <w:sz w:val="16"/>
        </w:rPr>
        <w:t>Biology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33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Secretary</w:t>
      </w:r>
      <w:r>
        <w:rPr>
          <w:color w:val="565656"/>
          <w:spacing w:val="-1"/>
          <w:sz w:val="16"/>
        </w:rPr>
        <w:t> </w:t>
      </w:r>
      <w:r>
        <w:rPr>
          <w:color w:val="565656"/>
          <w:sz w:val="16"/>
        </w:rPr>
        <w:t>of</w:t>
      </w:r>
      <w:r>
        <w:rPr>
          <w:color w:val="565656"/>
          <w:spacing w:val="-1"/>
          <w:sz w:val="16"/>
        </w:rPr>
        <w:t> </w:t>
      </w:r>
      <w:r>
        <w:rPr>
          <w:color w:val="565656"/>
          <w:sz w:val="16"/>
        </w:rPr>
        <w:t>the</w:t>
      </w:r>
      <w:r>
        <w:rPr>
          <w:color w:val="565656"/>
          <w:spacing w:val="-1"/>
          <w:sz w:val="16"/>
        </w:rPr>
        <w:t> </w:t>
      </w:r>
      <w:r>
        <w:rPr>
          <w:color w:val="565656"/>
          <w:sz w:val="16"/>
        </w:rPr>
        <w:t>Student</w:t>
      </w:r>
      <w:r>
        <w:rPr>
          <w:color w:val="565656"/>
          <w:spacing w:val="-1"/>
          <w:sz w:val="16"/>
        </w:rPr>
        <w:t> </w:t>
      </w:r>
      <w:r>
        <w:rPr>
          <w:color w:val="565656"/>
          <w:sz w:val="16"/>
        </w:rPr>
        <w:t>Council,</w:t>
      </w:r>
      <w:r>
        <w:rPr>
          <w:color w:val="565656"/>
          <w:spacing w:val="-1"/>
          <w:sz w:val="16"/>
        </w:rPr>
        <w:t> </w:t>
      </w:r>
      <w:r>
        <w:rPr>
          <w:color w:val="565656"/>
          <w:spacing w:val="-4"/>
          <w:sz w:val="16"/>
        </w:rPr>
        <w:t>2010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33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Most</w:t>
      </w:r>
      <w:r>
        <w:rPr>
          <w:color w:val="565656"/>
          <w:spacing w:val="2"/>
          <w:sz w:val="16"/>
        </w:rPr>
        <w:t> </w:t>
      </w:r>
      <w:r>
        <w:rPr>
          <w:color w:val="565656"/>
          <w:sz w:val="16"/>
        </w:rPr>
        <w:t>Valuable</w:t>
      </w:r>
      <w:r>
        <w:rPr>
          <w:color w:val="565656"/>
          <w:spacing w:val="2"/>
          <w:sz w:val="16"/>
        </w:rPr>
        <w:t> </w:t>
      </w:r>
      <w:r>
        <w:rPr>
          <w:color w:val="565656"/>
          <w:sz w:val="16"/>
        </w:rPr>
        <w:t>Player</w:t>
      </w:r>
      <w:r>
        <w:rPr>
          <w:color w:val="565656"/>
          <w:spacing w:val="2"/>
          <w:sz w:val="16"/>
        </w:rPr>
        <w:t> </w:t>
      </w:r>
      <w:r>
        <w:rPr>
          <w:color w:val="565656"/>
          <w:sz w:val="16"/>
        </w:rPr>
        <w:t>for</w:t>
      </w:r>
      <w:r>
        <w:rPr>
          <w:color w:val="565656"/>
          <w:spacing w:val="2"/>
          <w:sz w:val="16"/>
        </w:rPr>
        <w:t> </w:t>
      </w:r>
      <w:r>
        <w:rPr>
          <w:color w:val="565656"/>
          <w:spacing w:val="-2"/>
          <w:sz w:val="16"/>
        </w:rPr>
        <w:t>Volleyball</w:t>
      </w:r>
    </w:p>
    <w:p>
      <w:pPr>
        <w:pStyle w:val="BodyText"/>
        <w:rPr>
          <w:sz w:val="25"/>
        </w:rPr>
      </w:pPr>
    </w:p>
    <w:p>
      <w:pPr>
        <w:pStyle w:val="BodyText"/>
        <w:spacing w:before="191"/>
        <w:rPr>
          <w:sz w:val="25"/>
        </w:rPr>
      </w:pPr>
    </w:p>
    <w:p>
      <w:pPr>
        <w:pStyle w:val="Heading1"/>
        <w:ind w:left="4953"/>
      </w:pPr>
      <w:r>
        <w:rPr>
          <w:color w:val="EB6E57"/>
          <w:spacing w:val="20"/>
        </w:rPr>
        <w:t>CORE</w:t>
      </w:r>
      <w:r>
        <w:rPr>
          <w:color w:val="EB6E57"/>
          <w:spacing w:val="68"/>
        </w:rPr>
        <w:t> </w:t>
      </w:r>
      <w:r>
        <w:rPr>
          <w:color w:val="EB6E57"/>
          <w:spacing w:val="21"/>
        </w:rPr>
        <w:t>SKILLS: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155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Computer</w:t>
      </w:r>
      <w:r>
        <w:rPr>
          <w:color w:val="565656"/>
          <w:spacing w:val="5"/>
          <w:sz w:val="16"/>
        </w:rPr>
        <w:t> </w:t>
      </w:r>
      <w:r>
        <w:rPr>
          <w:color w:val="565656"/>
          <w:sz w:val="16"/>
        </w:rPr>
        <w:t>software</w:t>
      </w:r>
      <w:r>
        <w:rPr>
          <w:color w:val="565656"/>
          <w:spacing w:val="6"/>
          <w:sz w:val="16"/>
        </w:rPr>
        <w:t> </w:t>
      </w:r>
      <w:r>
        <w:rPr>
          <w:color w:val="565656"/>
          <w:spacing w:val="-4"/>
          <w:sz w:val="16"/>
        </w:rPr>
        <w:t>savvy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34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Energetic</w:t>
      </w:r>
      <w:r>
        <w:rPr>
          <w:color w:val="565656"/>
          <w:spacing w:val="-5"/>
          <w:sz w:val="16"/>
        </w:rPr>
        <w:t> </w:t>
      </w:r>
      <w:r>
        <w:rPr>
          <w:color w:val="565656"/>
          <w:sz w:val="16"/>
        </w:rPr>
        <w:t>work</w:t>
      </w:r>
      <w:r>
        <w:rPr>
          <w:color w:val="565656"/>
          <w:spacing w:val="-5"/>
          <w:sz w:val="16"/>
        </w:rPr>
        <w:t> </w:t>
      </w:r>
      <w:r>
        <w:rPr>
          <w:color w:val="565656"/>
          <w:spacing w:val="-2"/>
          <w:sz w:val="16"/>
        </w:rPr>
        <w:t>attitude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33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Fast,</w:t>
      </w:r>
      <w:r>
        <w:rPr>
          <w:color w:val="565656"/>
          <w:spacing w:val="-3"/>
          <w:sz w:val="16"/>
        </w:rPr>
        <w:t> </w:t>
      </w:r>
      <w:r>
        <w:rPr>
          <w:color w:val="565656"/>
          <w:sz w:val="16"/>
        </w:rPr>
        <w:t>accurate</w:t>
      </w:r>
      <w:r>
        <w:rPr>
          <w:color w:val="565656"/>
          <w:spacing w:val="-3"/>
          <w:sz w:val="16"/>
        </w:rPr>
        <w:t> </w:t>
      </w:r>
      <w:r>
        <w:rPr>
          <w:color w:val="565656"/>
          <w:sz w:val="16"/>
        </w:rPr>
        <w:t>data</w:t>
      </w:r>
      <w:r>
        <w:rPr>
          <w:color w:val="565656"/>
          <w:spacing w:val="-2"/>
          <w:sz w:val="16"/>
        </w:rPr>
        <w:t> </w:t>
      </w:r>
      <w:r>
        <w:rPr>
          <w:color w:val="565656"/>
          <w:sz w:val="16"/>
        </w:rPr>
        <w:t>entry</w:t>
      </w:r>
      <w:r>
        <w:rPr>
          <w:color w:val="565656"/>
          <w:spacing w:val="-3"/>
          <w:sz w:val="16"/>
        </w:rPr>
        <w:t> </w:t>
      </w:r>
      <w:r>
        <w:rPr>
          <w:color w:val="565656"/>
          <w:spacing w:val="-2"/>
          <w:sz w:val="16"/>
        </w:rPr>
        <w:t>skills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33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Courteous</w:t>
      </w:r>
      <w:r>
        <w:rPr>
          <w:color w:val="565656"/>
          <w:spacing w:val="15"/>
          <w:sz w:val="16"/>
        </w:rPr>
        <w:t> </w:t>
      </w:r>
      <w:r>
        <w:rPr>
          <w:color w:val="565656"/>
          <w:spacing w:val="-2"/>
          <w:sz w:val="16"/>
        </w:rPr>
        <w:t>demeanor</w:t>
      </w:r>
    </w:p>
    <w:p>
      <w:pPr>
        <w:pStyle w:val="ListParagraph"/>
        <w:numPr>
          <w:ilvl w:val="1"/>
          <w:numId w:val="1"/>
        </w:numPr>
        <w:tabs>
          <w:tab w:pos="5068" w:val="left" w:leader="none"/>
        </w:tabs>
        <w:spacing w:line="240" w:lineRule="auto" w:before="33" w:after="0"/>
        <w:ind w:left="5068" w:right="0" w:hanging="115"/>
        <w:jc w:val="left"/>
        <w:rPr>
          <w:sz w:val="16"/>
        </w:rPr>
      </w:pPr>
      <w:r>
        <w:rPr>
          <w:color w:val="565656"/>
          <w:sz w:val="16"/>
        </w:rPr>
        <w:t>Fluent</w:t>
      </w:r>
      <w:r>
        <w:rPr>
          <w:color w:val="565656"/>
          <w:spacing w:val="-1"/>
          <w:sz w:val="16"/>
        </w:rPr>
        <w:t> </w:t>
      </w:r>
      <w:r>
        <w:rPr>
          <w:color w:val="565656"/>
          <w:sz w:val="16"/>
        </w:rPr>
        <w:t>in Mandarin and</w:t>
      </w:r>
      <w:r>
        <w:rPr>
          <w:color w:val="565656"/>
          <w:spacing w:val="-1"/>
          <w:sz w:val="16"/>
        </w:rPr>
        <w:t> </w:t>
      </w:r>
      <w:r>
        <w:rPr>
          <w:color w:val="565656"/>
          <w:spacing w:val="-2"/>
          <w:sz w:val="16"/>
        </w:rPr>
        <w:t>Spanish</w:t>
      </w:r>
    </w:p>
    <w:sectPr>
      <w:type w:val="continuous"/>
      <w:pgSz w:w="11910" w:h="16850"/>
      <w:pgMar w:top="1520" w:bottom="280" w:left="28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98" w:hanging="116"/>
      </w:pPr>
      <w:rPr>
        <w:rFonts w:hint="default" w:ascii="Trebuchet MS" w:hAnsi="Trebuchet MS" w:eastAsia="Trebuchet MS" w:cs="Trebuchet MS"/>
        <w:spacing w:val="0"/>
        <w:w w:val="115"/>
        <w:lang w:val="en-US" w:eastAsia="en-US" w:bidi="ar-SA"/>
      </w:rPr>
    </w:lvl>
    <w:lvl w:ilvl="1">
      <w:start w:val="0"/>
      <w:numFmt w:val="bullet"/>
      <w:lvlText w:val="-"/>
      <w:lvlJc w:val="left"/>
      <w:pPr>
        <w:ind w:left="5069" w:hanging="116"/>
      </w:pPr>
      <w:rPr>
        <w:rFonts w:hint="default" w:ascii="Trebuchet MS" w:hAnsi="Trebuchet MS" w:eastAsia="Trebuchet MS" w:cs="Trebuchet MS"/>
        <w:b w:val="0"/>
        <w:bCs w:val="0"/>
        <w:i w:val="0"/>
        <w:iCs w:val="0"/>
        <w:color w:val="565656"/>
        <w:spacing w:val="0"/>
        <w:w w:val="115"/>
        <w:sz w:val="16"/>
        <w:szCs w:val="1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46" w:hanging="1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32" w:hanging="1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18" w:hanging="1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5" w:hanging="1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1" w:hanging="1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77" w:hanging="1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64" w:hanging="11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8"/>
      <w:outlineLvl w:val="1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"/>
      <w:outlineLvl w:val="2"/>
    </w:pPr>
    <w:rPr>
      <w:rFonts w:ascii="Trebuchet MS" w:hAnsi="Trebuchet MS" w:eastAsia="Trebuchet MS" w:cs="Trebuchet MS"/>
      <w:b/>
      <w:bCs/>
      <w:sz w:val="19"/>
      <w:szCs w:val="1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88"/>
      <w:outlineLvl w:val="3"/>
    </w:pPr>
    <w:rPr>
      <w:rFonts w:ascii="Trebuchet MS" w:hAnsi="Trebuchet MS" w:eastAsia="Trebuchet MS" w:cs="Trebuchet MS"/>
      <w:i/>
      <w:iCs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2"/>
      <w:ind w:left="2" w:right="4585"/>
      <w:jc w:val="center"/>
    </w:pPr>
    <w:rPr>
      <w:rFonts w:ascii="Cambria" w:hAnsi="Cambria" w:eastAsia="Cambria" w:cs="Cambria"/>
      <w:i/>
      <w:iCs/>
      <w:sz w:val="107"/>
      <w:szCs w:val="10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3"/>
      <w:ind w:left="5068" w:hanging="11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2026-04-27T06:10:14Z</dcterms:created>
  <dcterms:modified xsi:type="dcterms:W3CDTF">2026-04-27T06:10:14Z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