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5"/>
        <w:rPr>
          <w:rFonts w:ascii="Times New Roman"/>
          <w:sz w:val="60"/>
        </w:rPr>
      </w:pPr>
    </w:p>
    <w:p>
      <w:pPr>
        <w:pStyle w:val="Title"/>
      </w:pPr>
      <w:r>
        <w:rPr>
          <w:color w:val="5D8A91"/>
          <w:spacing w:val="-6"/>
        </w:rPr>
        <w:t>CONNOR</w:t>
      </w:r>
      <w:r>
        <w:rPr>
          <w:color w:val="5D8A91"/>
          <w:spacing w:val="-38"/>
        </w:rPr>
        <w:t> </w:t>
      </w:r>
      <w:r>
        <w:rPr>
          <w:color w:val="5D8A91"/>
          <w:spacing w:val="-2"/>
        </w:rPr>
        <w:t>ELLIS</w:t>
      </w:r>
    </w:p>
    <w:p>
      <w:pPr>
        <w:spacing w:before="69"/>
        <w:ind w:left="57" w:right="0" w:firstLine="0"/>
        <w:jc w:val="left"/>
        <w:rPr>
          <w:sz w:val="34"/>
        </w:rPr>
      </w:pPr>
      <w:r>
        <w:rPr>
          <w:color w:val="2E3A50"/>
          <w:spacing w:val="12"/>
          <w:sz w:val="34"/>
        </w:rPr>
        <w:t>Cybersecurity</w:t>
      </w:r>
      <w:r>
        <w:rPr>
          <w:color w:val="2E3A50"/>
          <w:spacing w:val="35"/>
          <w:w w:val="150"/>
          <w:sz w:val="34"/>
        </w:rPr>
        <w:t> </w:t>
      </w:r>
      <w:r>
        <w:rPr>
          <w:color w:val="2E3A50"/>
          <w:spacing w:val="10"/>
          <w:sz w:val="34"/>
        </w:rPr>
        <w:t>Analyst</w:t>
      </w:r>
    </w:p>
    <w:p>
      <w:pPr>
        <w:spacing w:before="362"/>
        <w:ind w:left="431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756244</wp:posOffset>
                </wp:positionH>
                <wp:positionV relativeFrom="paragraph">
                  <wp:posOffset>175551</wp:posOffset>
                </wp:positionV>
                <wp:extent cx="123189" cy="2876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3189" cy="287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189" h="287655">
                              <a:moveTo>
                                <a:pt x="0" y="287291"/>
                              </a:moveTo>
                              <a:lnTo>
                                <a:pt x="0" y="0"/>
                              </a:lnTo>
                              <a:lnTo>
                                <a:pt x="122987" y="0"/>
                              </a:lnTo>
                              <a:lnTo>
                                <a:pt x="122987" y="287291"/>
                              </a:lnTo>
                              <a:lnTo>
                                <a:pt x="0" y="2872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CB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9.546848pt;margin-top:13.822989pt;width:9.684065pt;height:22.62137pt;mso-position-horizontal-relative:page;mso-position-vertical-relative:paragraph;z-index:15729152" id="docshape1" filled="true" fillcolor="#b6cbd1" stroked="false">
                <v:fill type="solid"/>
                <w10:wrap type="none"/>
              </v:rect>
            </w:pict>
          </mc:Fallback>
        </mc:AlternateContent>
      </w:r>
      <w:r>
        <w:rPr>
          <w:color w:val="2E3A50"/>
          <w:sz w:val="20"/>
        </w:rPr>
        <w:t>New</w:t>
      </w:r>
      <w:r>
        <w:rPr>
          <w:color w:val="2E3A50"/>
          <w:spacing w:val="35"/>
          <w:sz w:val="20"/>
        </w:rPr>
        <w:t> </w:t>
      </w:r>
      <w:r>
        <w:rPr>
          <w:color w:val="2E3A50"/>
          <w:sz w:val="20"/>
        </w:rPr>
        <w:t>York</w:t>
      </w:r>
      <w:r>
        <w:rPr>
          <w:color w:val="2E3A50"/>
          <w:spacing w:val="29"/>
          <w:sz w:val="20"/>
        </w:rPr>
        <w:t>  </w:t>
      </w:r>
      <w:r>
        <w:rPr>
          <w:color w:val="2E3A50"/>
          <w:sz w:val="20"/>
        </w:rPr>
        <w:t>City</w:t>
      </w:r>
      <w:r>
        <w:rPr>
          <w:color w:val="2E3A50"/>
          <w:spacing w:val="35"/>
          <w:sz w:val="20"/>
        </w:rPr>
        <w:t> </w:t>
      </w:r>
      <w:r>
        <w:rPr>
          <w:color w:val="2E3A50"/>
          <w:sz w:val="20"/>
        </w:rPr>
        <w:t>|</w:t>
      </w:r>
      <w:r>
        <w:rPr>
          <w:color w:val="2E3A50"/>
          <w:spacing w:val="36"/>
          <w:sz w:val="20"/>
        </w:rPr>
        <w:t> </w:t>
      </w:r>
      <w:hyperlink r:id="rId5">
        <w:r>
          <w:rPr>
            <w:color w:val="2E3A50"/>
            <w:sz w:val="20"/>
          </w:rPr>
          <w:t>hello@eConvert.org</w:t>
        </w:r>
      </w:hyperlink>
      <w:r>
        <w:rPr>
          <w:color w:val="2E3A50"/>
          <w:spacing w:val="35"/>
          <w:sz w:val="20"/>
        </w:rPr>
        <w:t> </w:t>
      </w:r>
      <w:r>
        <w:rPr>
          <w:color w:val="2E3A50"/>
          <w:sz w:val="20"/>
        </w:rPr>
        <w:t>|</w:t>
      </w:r>
      <w:r>
        <w:rPr>
          <w:color w:val="2E3A50"/>
          <w:spacing w:val="36"/>
          <w:sz w:val="20"/>
        </w:rPr>
        <w:t> </w:t>
      </w:r>
      <w:r>
        <w:rPr>
          <w:color w:val="2E3A50"/>
          <w:spacing w:val="-2"/>
          <w:sz w:val="20"/>
        </w:rPr>
        <w:t>9999999999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5"/>
        <w:rPr>
          <w:sz w:val="20"/>
        </w:rPr>
      </w:pPr>
    </w:p>
    <w:p>
      <w:pPr>
        <w:pStyle w:val="Heading1"/>
        <w:spacing w:before="1"/>
      </w:pPr>
      <w:r>
        <w:rPr>
          <w:color w:val="5D8A91"/>
          <w:spacing w:val="-11"/>
        </w:rPr>
        <w:t>PROFESSIONAL</w:t>
      </w:r>
      <w:r>
        <w:rPr>
          <w:color w:val="5D8A91"/>
          <w:spacing w:val="-15"/>
        </w:rPr>
        <w:t> </w:t>
      </w:r>
      <w:r>
        <w:rPr>
          <w:color w:val="5D8A91"/>
          <w:spacing w:val="-2"/>
        </w:rPr>
        <w:t>SUMMARY</w:t>
      </w:r>
    </w:p>
    <w:p>
      <w:pPr>
        <w:pStyle w:val="BodyText"/>
        <w:spacing w:line="271" w:lineRule="auto" w:before="157"/>
        <w:ind w:left="57" w:right="65"/>
        <w:jc w:val="both"/>
      </w:pPr>
      <w:r>
        <w:rPr>
          <w:color w:val="2E3A50"/>
        </w:rPr>
        <w:t>Cybersecurity</w:t>
      </w:r>
      <w:r>
        <w:rPr>
          <w:color w:val="2E3A50"/>
          <w:spacing w:val="40"/>
        </w:rPr>
        <w:t> </w:t>
      </w:r>
      <w:r>
        <w:rPr>
          <w:color w:val="2E3A50"/>
        </w:rPr>
        <w:t>Analyst</w:t>
      </w:r>
      <w:r>
        <w:rPr>
          <w:color w:val="2E3A50"/>
          <w:spacing w:val="40"/>
        </w:rPr>
        <w:t> </w:t>
      </w:r>
      <w:r>
        <w:rPr>
          <w:color w:val="2E3A50"/>
        </w:rPr>
        <w:t>with</w:t>
      </w:r>
      <w:r>
        <w:rPr>
          <w:color w:val="2E3A50"/>
          <w:spacing w:val="40"/>
        </w:rPr>
        <w:t> </w:t>
      </w:r>
      <w:r>
        <w:rPr>
          <w:color w:val="2E3A50"/>
        </w:rPr>
        <w:t>4+</w:t>
      </w:r>
      <w:r>
        <w:rPr>
          <w:color w:val="2E3A50"/>
          <w:spacing w:val="40"/>
        </w:rPr>
        <w:t> </w:t>
      </w:r>
      <w:r>
        <w:rPr>
          <w:color w:val="2E3A50"/>
        </w:rPr>
        <w:t>years</w:t>
      </w:r>
      <w:r>
        <w:rPr>
          <w:color w:val="2E3A50"/>
          <w:spacing w:val="40"/>
        </w:rPr>
        <w:t> </w:t>
      </w:r>
      <w:r>
        <w:rPr>
          <w:color w:val="2E3A50"/>
        </w:rPr>
        <w:t>of</w:t>
      </w:r>
      <w:r>
        <w:rPr>
          <w:color w:val="2E3A50"/>
          <w:spacing w:val="40"/>
        </w:rPr>
        <w:t> </w:t>
      </w:r>
      <w:r>
        <w:rPr>
          <w:color w:val="2E3A50"/>
        </w:rPr>
        <w:t>experience</w:t>
      </w:r>
      <w:r>
        <w:rPr>
          <w:color w:val="2E3A50"/>
          <w:spacing w:val="40"/>
        </w:rPr>
        <w:t> </w:t>
      </w:r>
      <w:r>
        <w:rPr>
          <w:color w:val="2E3A50"/>
        </w:rPr>
        <w:t>monitoring</w:t>
      </w:r>
      <w:r>
        <w:rPr>
          <w:color w:val="2E3A50"/>
          <w:spacing w:val="40"/>
        </w:rPr>
        <w:t> </w:t>
      </w:r>
      <w:r>
        <w:rPr>
          <w:color w:val="2E3A50"/>
        </w:rPr>
        <w:t>systems,</w:t>
      </w:r>
      <w:r>
        <w:rPr>
          <w:color w:val="2E3A50"/>
          <w:spacing w:val="40"/>
        </w:rPr>
        <w:t> </w:t>
      </w:r>
      <w:r>
        <w:rPr>
          <w:color w:val="2E3A50"/>
        </w:rPr>
        <w:t>identifying vulnerabilities, and responding to threats. Strong understanding of risk assessment, data protection, and incident response. Committed to maintaining high security standards and</w:t>
      </w:r>
      <w:r>
        <w:rPr>
          <w:color w:val="2E3A50"/>
          <w:spacing w:val="40"/>
        </w:rPr>
        <w:t> </w:t>
      </w:r>
      <w:r>
        <w:rPr>
          <w:color w:val="2E3A50"/>
        </w:rPr>
        <w:t>ensuring</w:t>
      </w:r>
      <w:r>
        <w:rPr>
          <w:color w:val="2E3A50"/>
          <w:spacing w:val="40"/>
        </w:rPr>
        <w:t> </w:t>
      </w:r>
      <w:r>
        <w:rPr>
          <w:color w:val="2E3A50"/>
        </w:rPr>
        <w:t>business</w:t>
      </w:r>
      <w:r>
        <w:rPr>
          <w:color w:val="2E3A50"/>
          <w:spacing w:val="40"/>
        </w:rPr>
        <w:t> </w:t>
      </w:r>
      <w:r>
        <w:rPr>
          <w:color w:val="2E3A50"/>
        </w:rPr>
        <w:t>continuity.</w:t>
      </w:r>
    </w:p>
    <w:p>
      <w:pPr>
        <w:pStyle w:val="BodyText"/>
        <w:rPr>
          <w:sz w:val="20"/>
        </w:rPr>
      </w:pPr>
    </w:p>
    <w:p>
      <w:pPr>
        <w:pStyle w:val="BodyText"/>
        <w:spacing w:before="1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1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66528" id="docshape2" filled="true" fillcolor="#fffaf7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5438588</wp:posOffset>
                </wp:positionH>
                <wp:positionV relativeFrom="page">
                  <wp:posOffset>-1</wp:posOffset>
                </wp:positionV>
                <wp:extent cx="2124710" cy="210947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124710" cy="2109470"/>
                          <a:chExt cx="2124710" cy="210947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15008" y="0"/>
                            <a:ext cx="2109470" cy="2109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9470" h="2109470">
                                <a:moveTo>
                                  <a:pt x="0" y="0"/>
                                </a:moveTo>
                                <a:lnTo>
                                  <a:pt x="2109253" y="0"/>
                                </a:lnTo>
                                <a:lnTo>
                                  <a:pt x="2109253" y="2109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B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124710" cy="10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710" h="1069340">
                                <a:moveTo>
                                  <a:pt x="0" y="0"/>
                                </a:moveTo>
                                <a:lnTo>
                                  <a:pt x="2124261" y="0"/>
                                </a:lnTo>
                                <a:lnTo>
                                  <a:pt x="2124261" y="13242"/>
                                </a:lnTo>
                                <a:lnTo>
                                  <a:pt x="1068752" y="1068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DD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7099" y="365810"/>
                            <a:ext cx="1703705" cy="1703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3705" h="1703705">
                                <a:moveTo>
                                  <a:pt x="1703489" y="851738"/>
                                </a:moveTo>
                                <a:lnTo>
                                  <a:pt x="1702130" y="803414"/>
                                </a:lnTo>
                                <a:lnTo>
                                  <a:pt x="1698142" y="755789"/>
                                </a:lnTo>
                                <a:lnTo>
                                  <a:pt x="1691563" y="708939"/>
                                </a:lnTo>
                                <a:lnTo>
                                  <a:pt x="1682483" y="662940"/>
                                </a:lnTo>
                                <a:lnTo>
                                  <a:pt x="1670977" y="617867"/>
                                </a:lnTo>
                                <a:lnTo>
                                  <a:pt x="1657096" y="573798"/>
                                </a:lnTo>
                                <a:lnTo>
                                  <a:pt x="1640941" y="530783"/>
                                </a:lnTo>
                                <a:lnTo>
                                  <a:pt x="1622564" y="488911"/>
                                </a:lnTo>
                                <a:lnTo>
                                  <a:pt x="1602041" y="448246"/>
                                </a:lnTo>
                                <a:lnTo>
                                  <a:pt x="1579435" y="408876"/>
                                </a:lnTo>
                                <a:lnTo>
                                  <a:pt x="1554835" y="370852"/>
                                </a:lnTo>
                                <a:lnTo>
                                  <a:pt x="1528305" y="334251"/>
                                </a:lnTo>
                                <a:lnTo>
                                  <a:pt x="1499920" y="299148"/>
                                </a:lnTo>
                                <a:lnTo>
                                  <a:pt x="1469745" y="265620"/>
                                </a:lnTo>
                                <a:lnTo>
                                  <a:pt x="1437855" y="233743"/>
                                </a:lnTo>
                                <a:lnTo>
                                  <a:pt x="1404327" y="203568"/>
                                </a:lnTo>
                                <a:lnTo>
                                  <a:pt x="1369237" y="175183"/>
                                </a:lnTo>
                                <a:lnTo>
                                  <a:pt x="1332636" y="148653"/>
                                </a:lnTo>
                                <a:lnTo>
                                  <a:pt x="1294612" y="124053"/>
                                </a:lnTo>
                                <a:lnTo>
                                  <a:pt x="1255229" y="101447"/>
                                </a:lnTo>
                                <a:lnTo>
                                  <a:pt x="1214577" y="80924"/>
                                </a:lnTo>
                                <a:lnTo>
                                  <a:pt x="1172705" y="62547"/>
                                </a:lnTo>
                                <a:lnTo>
                                  <a:pt x="1129690" y="46380"/>
                                </a:lnTo>
                                <a:lnTo>
                                  <a:pt x="1085621" y="32512"/>
                                </a:lnTo>
                                <a:lnTo>
                                  <a:pt x="1040549" y="21005"/>
                                </a:lnTo>
                                <a:lnTo>
                                  <a:pt x="994549" y="11925"/>
                                </a:lnTo>
                                <a:lnTo>
                                  <a:pt x="947699" y="5346"/>
                                </a:lnTo>
                                <a:lnTo>
                                  <a:pt x="900074" y="1346"/>
                                </a:lnTo>
                                <a:lnTo>
                                  <a:pt x="851738" y="0"/>
                                </a:lnTo>
                                <a:lnTo>
                                  <a:pt x="803414" y="1346"/>
                                </a:lnTo>
                                <a:lnTo>
                                  <a:pt x="755789" y="5346"/>
                                </a:lnTo>
                                <a:lnTo>
                                  <a:pt x="708939" y="11925"/>
                                </a:lnTo>
                                <a:lnTo>
                                  <a:pt x="662940" y="21005"/>
                                </a:lnTo>
                                <a:lnTo>
                                  <a:pt x="617867" y="32512"/>
                                </a:lnTo>
                                <a:lnTo>
                                  <a:pt x="573798" y="46380"/>
                                </a:lnTo>
                                <a:lnTo>
                                  <a:pt x="530783" y="62547"/>
                                </a:lnTo>
                                <a:lnTo>
                                  <a:pt x="488911" y="80924"/>
                                </a:lnTo>
                                <a:lnTo>
                                  <a:pt x="448259" y="101447"/>
                                </a:lnTo>
                                <a:lnTo>
                                  <a:pt x="408876" y="124053"/>
                                </a:lnTo>
                                <a:lnTo>
                                  <a:pt x="370852" y="148653"/>
                                </a:lnTo>
                                <a:lnTo>
                                  <a:pt x="334251" y="175183"/>
                                </a:lnTo>
                                <a:lnTo>
                                  <a:pt x="299161" y="203568"/>
                                </a:lnTo>
                                <a:lnTo>
                                  <a:pt x="265620" y="233743"/>
                                </a:lnTo>
                                <a:lnTo>
                                  <a:pt x="233743" y="265620"/>
                                </a:lnTo>
                                <a:lnTo>
                                  <a:pt x="203568" y="299148"/>
                                </a:lnTo>
                                <a:lnTo>
                                  <a:pt x="175183" y="334251"/>
                                </a:lnTo>
                                <a:lnTo>
                                  <a:pt x="148653" y="370852"/>
                                </a:lnTo>
                                <a:lnTo>
                                  <a:pt x="124053" y="408876"/>
                                </a:lnTo>
                                <a:lnTo>
                                  <a:pt x="101447" y="448246"/>
                                </a:lnTo>
                                <a:lnTo>
                                  <a:pt x="80924" y="488911"/>
                                </a:lnTo>
                                <a:lnTo>
                                  <a:pt x="62547" y="530783"/>
                                </a:lnTo>
                                <a:lnTo>
                                  <a:pt x="46393" y="573798"/>
                                </a:lnTo>
                                <a:lnTo>
                                  <a:pt x="32512" y="617867"/>
                                </a:lnTo>
                                <a:lnTo>
                                  <a:pt x="21005" y="662940"/>
                                </a:lnTo>
                                <a:lnTo>
                                  <a:pt x="11925" y="708939"/>
                                </a:lnTo>
                                <a:lnTo>
                                  <a:pt x="5346" y="755789"/>
                                </a:lnTo>
                                <a:lnTo>
                                  <a:pt x="1358" y="803414"/>
                                </a:lnTo>
                                <a:lnTo>
                                  <a:pt x="0" y="851738"/>
                                </a:lnTo>
                                <a:lnTo>
                                  <a:pt x="1358" y="900074"/>
                                </a:lnTo>
                                <a:lnTo>
                                  <a:pt x="5346" y="947699"/>
                                </a:lnTo>
                                <a:lnTo>
                                  <a:pt x="11925" y="994549"/>
                                </a:lnTo>
                                <a:lnTo>
                                  <a:pt x="21005" y="1040536"/>
                                </a:lnTo>
                                <a:lnTo>
                                  <a:pt x="32512" y="1085608"/>
                                </a:lnTo>
                                <a:lnTo>
                                  <a:pt x="46393" y="1129690"/>
                                </a:lnTo>
                                <a:lnTo>
                                  <a:pt x="62547" y="1172705"/>
                                </a:lnTo>
                                <a:lnTo>
                                  <a:pt x="80924" y="1214577"/>
                                </a:lnTo>
                                <a:lnTo>
                                  <a:pt x="101447" y="1255229"/>
                                </a:lnTo>
                                <a:lnTo>
                                  <a:pt x="124053" y="1294612"/>
                                </a:lnTo>
                                <a:lnTo>
                                  <a:pt x="148653" y="1332636"/>
                                </a:lnTo>
                                <a:lnTo>
                                  <a:pt x="175183" y="1369237"/>
                                </a:lnTo>
                                <a:lnTo>
                                  <a:pt x="203568" y="1404327"/>
                                </a:lnTo>
                                <a:lnTo>
                                  <a:pt x="233743" y="1437855"/>
                                </a:lnTo>
                                <a:lnTo>
                                  <a:pt x="265620" y="1469745"/>
                                </a:lnTo>
                                <a:lnTo>
                                  <a:pt x="299161" y="1499920"/>
                                </a:lnTo>
                                <a:lnTo>
                                  <a:pt x="334251" y="1528305"/>
                                </a:lnTo>
                                <a:lnTo>
                                  <a:pt x="370852" y="1554835"/>
                                </a:lnTo>
                                <a:lnTo>
                                  <a:pt x="408876" y="1579435"/>
                                </a:lnTo>
                                <a:lnTo>
                                  <a:pt x="448259" y="1602028"/>
                                </a:lnTo>
                                <a:lnTo>
                                  <a:pt x="488911" y="1622564"/>
                                </a:lnTo>
                                <a:lnTo>
                                  <a:pt x="530783" y="1640941"/>
                                </a:lnTo>
                                <a:lnTo>
                                  <a:pt x="573798" y="1657096"/>
                                </a:lnTo>
                                <a:lnTo>
                                  <a:pt x="617867" y="1670977"/>
                                </a:lnTo>
                                <a:lnTo>
                                  <a:pt x="662940" y="1682483"/>
                                </a:lnTo>
                                <a:lnTo>
                                  <a:pt x="708939" y="1691563"/>
                                </a:lnTo>
                                <a:lnTo>
                                  <a:pt x="755789" y="1698142"/>
                                </a:lnTo>
                                <a:lnTo>
                                  <a:pt x="803414" y="1702130"/>
                                </a:lnTo>
                                <a:lnTo>
                                  <a:pt x="851738" y="1703476"/>
                                </a:lnTo>
                                <a:lnTo>
                                  <a:pt x="900074" y="1702130"/>
                                </a:lnTo>
                                <a:lnTo>
                                  <a:pt x="947699" y="1698142"/>
                                </a:lnTo>
                                <a:lnTo>
                                  <a:pt x="994549" y="1691563"/>
                                </a:lnTo>
                                <a:lnTo>
                                  <a:pt x="1040549" y="1682483"/>
                                </a:lnTo>
                                <a:lnTo>
                                  <a:pt x="1085621" y="1670977"/>
                                </a:lnTo>
                                <a:lnTo>
                                  <a:pt x="1129690" y="1657096"/>
                                </a:lnTo>
                                <a:lnTo>
                                  <a:pt x="1172705" y="1640941"/>
                                </a:lnTo>
                                <a:lnTo>
                                  <a:pt x="1214577" y="1622564"/>
                                </a:lnTo>
                                <a:lnTo>
                                  <a:pt x="1255229" y="1602028"/>
                                </a:lnTo>
                                <a:lnTo>
                                  <a:pt x="1294612" y="1579435"/>
                                </a:lnTo>
                                <a:lnTo>
                                  <a:pt x="1332636" y="1554835"/>
                                </a:lnTo>
                                <a:lnTo>
                                  <a:pt x="1369237" y="1528305"/>
                                </a:lnTo>
                                <a:lnTo>
                                  <a:pt x="1404327" y="1499920"/>
                                </a:lnTo>
                                <a:lnTo>
                                  <a:pt x="1437855" y="1469745"/>
                                </a:lnTo>
                                <a:lnTo>
                                  <a:pt x="1469745" y="1437855"/>
                                </a:lnTo>
                                <a:lnTo>
                                  <a:pt x="1499920" y="1404327"/>
                                </a:lnTo>
                                <a:lnTo>
                                  <a:pt x="1528305" y="1369237"/>
                                </a:lnTo>
                                <a:lnTo>
                                  <a:pt x="1554835" y="1332636"/>
                                </a:lnTo>
                                <a:lnTo>
                                  <a:pt x="1579435" y="1294612"/>
                                </a:lnTo>
                                <a:lnTo>
                                  <a:pt x="1602041" y="1255229"/>
                                </a:lnTo>
                                <a:lnTo>
                                  <a:pt x="1622564" y="1214577"/>
                                </a:lnTo>
                                <a:lnTo>
                                  <a:pt x="1640941" y="1172705"/>
                                </a:lnTo>
                                <a:lnTo>
                                  <a:pt x="1657096" y="1129690"/>
                                </a:lnTo>
                                <a:lnTo>
                                  <a:pt x="1670977" y="1085608"/>
                                </a:lnTo>
                                <a:lnTo>
                                  <a:pt x="1682483" y="1040536"/>
                                </a:lnTo>
                                <a:lnTo>
                                  <a:pt x="1691563" y="994549"/>
                                </a:lnTo>
                                <a:lnTo>
                                  <a:pt x="1698142" y="947699"/>
                                </a:lnTo>
                                <a:lnTo>
                                  <a:pt x="1702130" y="900074"/>
                                </a:lnTo>
                                <a:lnTo>
                                  <a:pt x="1703489" y="851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624" y="430321"/>
                            <a:ext cx="1573787" cy="15737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8.235352pt;margin-top:-.000087pt;width:167.3pt;height:166.1pt;mso-position-horizontal-relative:page;mso-position-vertical-relative:page;z-index:15729664" id="docshapegroup3" coordorigin="8565,0" coordsize="3346,3322">
                <v:shape style="position:absolute;left:8588;top:0;width:3322;height:3322" id="docshape4" coordorigin="8588,0" coordsize="3322,3322" path="m8588,0l11910,0,11910,3322,8588,0xe" filled="true" fillcolor="#b6cbd1" stroked="false">
                  <v:path arrowok="t"/>
                  <v:fill type="solid"/>
                </v:shape>
                <v:shape style="position:absolute;left:8564;top:0;width:3346;height:1684" id="docshape5" coordorigin="8565,0" coordsize="3346,1684" path="m8565,0l11910,0,11910,21,10248,1683,8565,0xe" filled="true" fillcolor="#c2ddda" stroked="false">
                  <v:path arrowok="t"/>
                  <v:fill type="solid"/>
                </v:shape>
                <v:shape style="position:absolute;left:8796;top:576;width:2683;height:2683" id="docshape6" coordorigin="8796,576" coordsize="2683,2683" path="m11479,1917l11477,1841,11471,1766,11460,1693,11446,1620,11428,1549,11406,1480,11381,1412,11352,1346,11319,1282,11284,1220,11245,1160,11203,1102,11158,1047,11111,994,11061,944,11008,897,10953,852,10895,810,10835,771,10773,736,10709,704,10643,675,10575,649,10506,627,10435,609,10363,595,10289,584,10214,578,10138,576,10062,578,9987,584,9913,595,9840,609,9769,627,9700,649,9632,675,9566,704,9502,736,9440,771,9380,810,9323,852,9267,897,9215,944,9164,994,9117,1047,9072,1102,9030,1160,8992,1220,8956,1282,8924,1346,8895,1412,8869,1480,8848,1549,8829,1620,8815,1693,8805,1766,8799,1841,8796,1917,8799,1994,8805,2069,8815,2142,8829,2215,8848,2286,8869,2355,8895,2423,8924,2489,8956,2553,8992,2615,9030,2675,9072,2732,9117,2788,9164,2840,9215,2891,9267,2938,9323,2983,9380,3025,9440,3063,9502,3099,9566,3131,9632,3160,9700,3186,9769,3208,9840,3226,9913,3240,9987,3250,10062,3257,10138,3259,10214,3257,10289,3250,10363,3240,10435,3226,10506,3208,10575,3186,10643,3160,10709,3131,10773,3099,10835,3063,10895,3025,10953,2983,11008,2938,11061,2891,11111,2840,11158,2788,11203,2732,11245,2675,11284,2615,11319,2553,11352,2489,11381,2423,11406,2355,11428,2286,11446,2215,11460,2142,11471,2069,11477,1994,11479,1917xe" filled="true" fillcolor="#f6f6f6" stroked="false">
                  <v:path arrowok="t"/>
                  <v:fill type="solid"/>
                </v:shape>
                <v:shape style="position:absolute;left:8897;top:677;width:2479;height:2479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756284</wp:posOffset>
                </wp:positionH>
                <wp:positionV relativeFrom="paragraph">
                  <wp:posOffset>-263615</wp:posOffset>
                </wp:positionV>
                <wp:extent cx="6050280" cy="50736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050280" cy="5073650"/>
                          <a:chExt cx="6050280" cy="50736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9528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6CBD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30119" y="9466"/>
                            <a:ext cx="1270" cy="506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064125">
                                <a:moveTo>
                                  <a:pt x="0" y="50638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6CBD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6225" y="1368913"/>
                            <a:ext cx="3656329" cy="333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6329" h="3336925">
                                <a:moveTo>
                                  <a:pt x="47637" y="2688679"/>
                                </a:moveTo>
                                <a:lnTo>
                                  <a:pt x="26974" y="2668016"/>
                                </a:lnTo>
                                <a:lnTo>
                                  <a:pt x="20662" y="2668016"/>
                                </a:lnTo>
                                <a:lnTo>
                                  <a:pt x="0" y="2688679"/>
                                </a:lnTo>
                                <a:lnTo>
                                  <a:pt x="0" y="2694990"/>
                                </a:lnTo>
                                <a:lnTo>
                                  <a:pt x="20662" y="2715653"/>
                                </a:lnTo>
                                <a:lnTo>
                                  <a:pt x="26974" y="2715653"/>
                                </a:lnTo>
                                <a:lnTo>
                                  <a:pt x="47637" y="2694990"/>
                                </a:lnTo>
                                <a:lnTo>
                                  <a:pt x="47637" y="2691828"/>
                                </a:lnTo>
                                <a:lnTo>
                                  <a:pt x="47637" y="2688679"/>
                                </a:lnTo>
                                <a:close/>
                              </a:path>
                              <a:path w="3656329" h="3336925">
                                <a:moveTo>
                                  <a:pt x="47637" y="2307526"/>
                                </a:moveTo>
                                <a:lnTo>
                                  <a:pt x="26974" y="2286863"/>
                                </a:lnTo>
                                <a:lnTo>
                                  <a:pt x="20662" y="2286863"/>
                                </a:lnTo>
                                <a:lnTo>
                                  <a:pt x="0" y="2307526"/>
                                </a:lnTo>
                                <a:lnTo>
                                  <a:pt x="0" y="2313851"/>
                                </a:lnTo>
                                <a:lnTo>
                                  <a:pt x="20662" y="2334514"/>
                                </a:lnTo>
                                <a:lnTo>
                                  <a:pt x="26974" y="2334514"/>
                                </a:lnTo>
                                <a:lnTo>
                                  <a:pt x="47637" y="2313851"/>
                                </a:lnTo>
                                <a:lnTo>
                                  <a:pt x="47637" y="2310688"/>
                                </a:lnTo>
                                <a:lnTo>
                                  <a:pt x="47637" y="2307526"/>
                                </a:lnTo>
                                <a:close/>
                              </a:path>
                              <a:path w="3656329" h="3336925">
                                <a:moveTo>
                                  <a:pt x="47637" y="1926386"/>
                                </a:moveTo>
                                <a:lnTo>
                                  <a:pt x="26974" y="1905723"/>
                                </a:lnTo>
                                <a:lnTo>
                                  <a:pt x="20662" y="1905723"/>
                                </a:lnTo>
                                <a:lnTo>
                                  <a:pt x="0" y="1926386"/>
                                </a:lnTo>
                                <a:lnTo>
                                  <a:pt x="0" y="1932698"/>
                                </a:lnTo>
                                <a:lnTo>
                                  <a:pt x="20662" y="1953361"/>
                                </a:lnTo>
                                <a:lnTo>
                                  <a:pt x="26974" y="1953361"/>
                                </a:lnTo>
                                <a:lnTo>
                                  <a:pt x="47637" y="1932698"/>
                                </a:lnTo>
                                <a:lnTo>
                                  <a:pt x="47637" y="1929549"/>
                                </a:lnTo>
                                <a:lnTo>
                                  <a:pt x="47637" y="1926386"/>
                                </a:lnTo>
                                <a:close/>
                              </a:path>
                              <a:path w="3656329" h="3336925">
                                <a:moveTo>
                                  <a:pt x="47637" y="782955"/>
                                </a:moveTo>
                                <a:lnTo>
                                  <a:pt x="26974" y="762292"/>
                                </a:lnTo>
                                <a:lnTo>
                                  <a:pt x="20662" y="762292"/>
                                </a:lnTo>
                                <a:lnTo>
                                  <a:pt x="0" y="782955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74" y="809929"/>
                                </a:lnTo>
                                <a:lnTo>
                                  <a:pt x="47637" y="789266"/>
                                </a:lnTo>
                                <a:lnTo>
                                  <a:pt x="47637" y="786117"/>
                                </a:lnTo>
                                <a:lnTo>
                                  <a:pt x="47637" y="782955"/>
                                </a:lnTo>
                                <a:close/>
                              </a:path>
                              <a:path w="3656329" h="3336925">
                                <a:moveTo>
                                  <a:pt x="47637" y="401815"/>
                                </a:moveTo>
                                <a:lnTo>
                                  <a:pt x="26974" y="381152"/>
                                </a:lnTo>
                                <a:lnTo>
                                  <a:pt x="20662" y="381152"/>
                                </a:lnTo>
                                <a:lnTo>
                                  <a:pt x="0" y="401815"/>
                                </a:lnTo>
                                <a:lnTo>
                                  <a:pt x="0" y="408127"/>
                                </a:lnTo>
                                <a:lnTo>
                                  <a:pt x="20662" y="428790"/>
                                </a:lnTo>
                                <a:lnTo>
                                  <a:pt x="26974" y="428790"/>
                                </a:lnTo>
                                <a:lnTo>
                                  <a:pt x="47637" y="408127"/>
                                </a:lnTo>
                                <a:lnTo>
                                  <a:pt x="47637" y="404964"/>
                                </a:lnTo>
                                <a:lnTo>
                                  <a:pt x="47637" y="401815"/>
                                </a:lnTo>
                                <a:close/>
                              </a:path>
                              <a:path w="3656329" h="333692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3309912"/>
                                </a:moveTo>
                                <a:lnTo>
                                  <a:pt x="3635527" y="3289249"/>
                                </a:lnTo>
                                <a:lnTo>
                                  <a:pt x="3629215" y="3289249"/>
                                </a:lnTo>
                                <a:lnTo>
                                  <a:pt x="3608552" y="3309912"/>
                                </a:lnTo>
                                <a:lnTo>
                                  <a:pt x="3608552" y="3316224"/>
                                </a:lnTo>
                                <a:lnTo>
                                  <a:pt x="3629215" y="3336887"/>
                                </a:lnTo>
                                <a:lnTo>
                                  <a:pt x="3635527" y="3336887"/>
                                </a:lnTo>
                                <a:lnTo>
                                  <a:pt x="3656190" y="3316224"/>
                                </a:lnTo>
                                <a:lnTo>
                                  <a:pt x="3656190" y="3313074"/>
                                </a:lnTo>
                                <a:lnTo>
                                  <a:pt x="3656190" y="3309912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3119336"/>
                                </a:moveTo>
                                <a:lnTo>
                                  <a:pt x="3635527" y="3098673"/>
                                </a:lnTo>
                                <a:lnTo>
                                  <a:pt x="3629215" y="3098673"/>
                                </a:lnTo>
                                <a:lnTo>
                                  <a:pt x="3608552" y="3119336"/>
                                </a:lnTo>
                                <a:lnTo>
                                  <a:pt x="3608552" y="3125660"/>
                                </a:lnTo>
                                <a:lnTo>
                                  <a:pt x="3629215" y="3146323"/>
                                </a:lnTo>
                                <a:lnTo>
                                  <a:pt x="3635527" y="3146323"/>
                                </a:lnTo>
                                <a:lnTo>
                                  <a:pt x="3656190" y="3125660"/>
                                </a:lnTo>
                                <a:lnTo>
                                  <a:pt x="3656190" y="3122498"/>
                                </a:lnTo>
                                <a:lnTo>
                                  <a:pt x="3656190" y="3119336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2928772"/>
                                </a:moveTo>
                                <a:lnTo>
                                  <a:pt x="3635527" y="2908109"/>
                                </a:lnTo>
                                <a:lnTo>
                                  <a:pt x="3629215" y="2908109"/>
                                </a:lnTo>
                                <a:lnTo>
                                  <a:pt x="3608552" y="2928772"/>
                                </a:lnTo>
                                <a:lnTo>
                                  <a:pt x="3608552" y="2935084"/>
                                </a:lnTo>
                                <a:lnTo>
                                  <a:pt x="3629215" y="2955747"/>
                                </a:lnTo>
                                <a:lnTo>
                                  <a:pt x="3635527" y="2955747"/>
                                </a:lnTo>
                                <a:lnTo>
                                  <a:pt x="3656190" y="2935084"/>
                                </a:lnTo>
                                <a:lnTo>
                                  <a:pt x="3656190" y="2931922"/>
                                </a:lnTo>
                                <a:lnTo>
                                  <a:pt x="3656190" y="2928772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2738196"/>
                                </a:moveTo>
                                <a:lnTo>
                                  <a:pt x="3635527" y="2717533"/>
                                </a:lnTo>
                                <a:lnTo>
                                  <a:pt x="3629215" y="2717533"/>
                                </a:lnTo>
                                <a:lnTo>
                                  <a:pt x="3608552" y="2738196"/>
                                </a:lnTo>
                                <a:lnTo>
                                  <a:pt x="3608552" y="2744508"/>
                                </a:lnTo>
                                <a:lnTo>
                                  <a:pt x="3629215" y="2765171"/>
                                </a:lnTo>
                                <a:lnTo>
                                  <a:pt x="3635527" y="2765171"/>
                                </a:lnTo>
                                <a:lnTo>
                                  <a:pt x="3656190" y="2744508"/>
                                </a:lnTo>
                                <a:lnTo>
                                  <a:pt x="3656190" y="2741358"/>
                                </a:lnTo>
                                <a:lnTo>
                                  <a:pt x="3656190" y="2738196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2547620"/>
                                </a:moveTo>
                                <a:lnTo>
                                  <a:pt x="3635527" y="2526957"/>
                                </a:lnTo>
                                <a:lnTo>
                                  <a:pt x="3629215" y="2526957"/>
                                </a:lnTo>
                                <a:lnTo>
                                  <a:pt x="3608552" y="2547620"/>
                                </a:lnTo>
                                <a:lnTo>
                                  <a:pt x="3608552" y="2553944"/>
                                </a:lnTo>
                                <a:lnTo>
                                  <a:pt x="3629215" y="2574607"/>
                                </a:lnTo>
                                <a:lnTo>
                                  <a:pt x="3635527" y="2574607"/>
                                </a:lnTo>
                                <a:lnTo>
                                  <a:pt x="3656190" y="2553944"/>
                                </a:lnTo>
                                <a:lnTo>
                                  <a:pt x="3656190" y="2550782"/>
                                </a:lnTo>
                                <a:lnTo>
                                  <a:pt x="3656190" y="2547620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2357056"/>
                                </a:moveTo>
                                <a:lnTo>
                                  <a:pt x="3635527" y="2336393"/>
                                </a:lnTo>
                                <a:lnTo>
                                  <a:pt x="3629215" y="2336393"/>
                                </a:lnTo>
                                <a:lnTo>
                                  <a:pt x="3608552" y="2357056"/>
                                </a:lnTo>
                                <a:lnTo>
                                  <a:pt x="3608552" y="2363368"/>
                                </a:lnTo>
                                <a:lnTo>
                                  <a:pt x="3629215" y="2384031"/>
                                </a:lnTo>
                                <a:lnTo>
                                  <a:pt x="3635527" y="2384031"/>
                                </a:lnTo>
                                <a:lnTo>
                                  <a:pt x="3656190" y="2363368"/>
                                </a:lnTo>
                                <a:lnTo>
                                  <a:pt x="3656190" y="2360206"/>
                                </a:lnTo>
                                <a:lnTo>
                                  <a:pt x="3656190" y="2357056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2166480"/>
                                </a:moveTo>
                                <a:lnTo>
                                  <a:pt x="3635527" y="2145817"/>
                                </a:lnTo>
                                <a:lnTo>
                                  <a:pt x="3629215" y="2145817"/>
                                </a:lnTo>
                                <a:lnTo>
                                  <a:pt x="3608552" y="2166480"/>
                                </a:lnTo>
                                <a:lnTo>
                                  <a:pt x="3608552" y="2172792"/>
                                </a:lnTo>
                                <a:lnTo>
                                  <a:pt x="3629215" y="2193455"/>
                                </a:lnTo>
                                <a:lnTo>
                                  <a:pt x="3635527" y="2193455"/>
                                </a:lnTo>
                                <a:lnTo>
                                  <a:pt x="3656190" y="2172792"/>
                                </a:lnTo>
                                <a:lnTo>
                                  <a:pt x="3656190" y="2169642"/>
                                </a:lnTo>
                                <a:lnTo>
                                  <a:pt x="3656190" y="2166480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1975904"/>
                                </a:moveTo>
                                <a:lnTo>
                                  <a:pt x="3635527" y="1955241"/>
                                </a:lnTo>
                                <a:lnTo>
                                  <a:pt x="3629215" y="1955241"/>
                                </a:lnTo>
                                <a:lnTo>
                                  <a:pt x="3608552" y="1975904"/>
                                </a:lnTo>
                                <a:lnTo>
                                  <a:pt x="3608552" y="1982228"/>
                                </a:lnTo>
                                <a:lnTo>
                                  <a:pt x="3629215" y="2002891"/>
                                </a:lnTo>
                                <a:lnTo>
                                  <a:pt x="3635527" y="2002891"/>
                                </a:lnTo>
                                <a:lnTo>
                                  <a:pt x="3656190" y="1982228"/>
                                </a:lnTo>
                                <a:lnTo>
                                  <a:pt x="3656190" y="1979066"/>
                                </a:lnTo>
                                <a:lnTo>
                                  <a:pt x="3656190" y="1975904"/>
                                </a:lnTo>
                                <a:close/>
                              </a:path>
                              <a:path w="3656329" h="3336925">
                                <a:moveTo>
                                  <a:pt x="3656190" y="1785340"/>
                                </a:moveTo>
                                <a:lnTo>
                                  <a:pt x="3635527" y="1764677"/>
                                </a:lnTo>
                                <a:lnTo>
                                  <a:pt x="3629215" y="1764677"/>
                                </a:lnTo>
                                <a:lnTo>
                                  <a:pt x="3608552" y="1785340"/>
                                </a:lnTo>
                                <a:lnTo>
                                  <a:pt x="3608552" y="1791652"/>
                                </a:lnTo>
                                <a:lnTo>
                                  <a:pt x="3629215" y="1812315"/>
                                </a:lnTo>
                                <a:lnTo>
                                  <a:pt x="3635527" y="1812315"/>
                                </a:lnTo>
                                <a:lnTo>
                                  <a:pt x="3656190" y="1791652"/>
                                </a:lnTo>
                                <a:lnTo>
                                  <a:pt x="3656190" y="1788490"/>
                                </a:lnTo>
                                <a:lnTo>
                                  <a:pt x="3656190" y="1785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3A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9pt;margin-top:-20.757151pt;width:476.4pt;height:399.5pt;mso-position-horizontal-relative:page;mso-position-vertical-relative:paragraph;z-index:-15764992" id="docshapegroup8" coordorigin="1191,-415" coordsize="9528,7990">
                <v:line style="position:absolute" from="1191,-400" to="10719,-400" stroked="true" strokeweight="1.500565pt" strokecolor="#b6cbd1">
                  <v:stroke dashstyle="solid"/>
                </v:line>
                <v:line style="position:absolute" from="6278,7574" to="6278,-400" stroked="true" strokeweight="1.500565pt" strokecolor="#b6cbd1">
                  <v:stroke dashstyle="solid"/>
                </v:line>
                <v:shape style="position:absolute;left:1311;top:1740;width:5758;height:5255" id="docshape9" coordorigin="1311,1741" coordsize="5758,5255" path="m1386,5975l1385,5970,1381,5961,1379,5957,1372,5950,1368,5947,1358,5943,1354,5942,1344,5942,1339,5943,1330,5947,1326,5950,1319,5957,1316,5961,1312,5970,1311,5975,1311,5985,1312,5989,1316,5999,1319,6003,1326,6010,1330,6012,1339,6016,1344,6017,1354,6017,1358,6016,1368,6012,1372,6010,1379,6003,1381,5999,1385,5989,1386,5985,1386,5980,1386,5975xm1386,5375l1385,5370,1381,5361,1379,5357,1372,5349,1368,5347,1358,5343,1354,5342,1344,5342,1339,5343,1330,5347,1326,5349,1319,5357,1316,5361,1312,5370,1311,5375,1311,5384,1312,5389,1316,5398,1319,5403,1326,5410,1330,5412,1339,5416,1344,5417,1354,5417,1358,5416,1368,5412,1372,5410,1379,5403,1381,5398,1385,5389,1386,5384,1386,5380,1386,5375xm1386,4774l1385,4770,1381,4760,1379,4756,1372,4749,1368,4747,1358,4743,1354,4742,1344,4742,1339,4743,1330,4747,1326,4749,1319,4756,1316,4760,1312,4770,1311,4774,1311,4784,1312,4789,1316,4798,1319,4802,1326,4809,1330,4812,1339,4816,1344,4817,1354,4817,1358,4816,1368,4812,1372,4809,1379,4802,1381,4798,1385,4789,1386,4784,1386,4779,1386,4774xm1386,2974l1385,2969,1381,2960,1379,2956,1372,2949,1368,2946,1358,2942,1354,2941,1344,2941,1339,2942,1330,2946,1326,2949,1319,2956,1316,2960,1312,2969,1311,2974,1311,2984,1312,2988,1316,2998,1319,3002,1326,3009,1330,3011,1339,3015,1344,3016,1354,3016,1358,3015,1368,3011,1372,3009,1379,3002,1381,2998,1385,2988,1386,2984,1386,2979,1386,2974xm1386,2373l1385,2369,1381,2359,1379,2355,1372,2348,1368,2346,1358,2342,1354,2341,1344,2341,1339,2342,1330,2346,1326,2348,1319,2355,1316,2359,1312,2369,1311,2373,1311,2383,1312,2388,1316,2397,1319,2401,1326,2408,1330,2411,1339,2415,1344,2416,1354,2416,1358,2415,1368,2411,1372,2408,1379,2401,1381,2397,1385,2388,1386,2383,1386,2378,1386,2373xm1386,1773l1385,1768,1381,1759,1379,1755,1372,1748,1368,1745,1358,1742,1354,1741,1344,1741,1339,1742,1330,1745,1326,1748,1319,1755,1316,1759,1312,1768,1311,1773,1311,1783,1312,1788,1316,1797,1319,1801,1326,1808,1330,1811,1339,1815,1344,1816,1354,1816,1358,1815,1368,1811,1372,1808,1379,1801,1381,1797,1385,1788,1386,1783,1386,1778,1386,1773xm7069,6953l7068,6948,7064,6939,7061,6935,7054,6928,7050,6925,7041,6921,7036,6921,7026,6921,7022,6921,7012,6925,7008,6928,7001,6935,6999,6939,6995,6948,6994,6953,6994,6963,6995,6968,6999,6977,7001,6981,7008,6988,7012,6991,7022,6995,7026,6996,7036,6996,7041,6995,7050,6991,7054,6988,7061,6981,7064,6977,7068,6968,7069,6963,7069,6958,7069,6953xm7069,6653l7068,6648,7064,6639,7061,6635,7054,6628,7050,6625,7041,6621,7036,6620,7026,6620,7022,6621,7012,6625,7008,6628,7001,6635,6999,6639,6995,6648,6994,6653,6994,6663,6995,6668,6999,6677,7001,6681,7008,6688,7012,6691,7022,6695,7026,6695,7036,6695,7041,6695,7050,6691,7054,6688,7061,6681,7064,6677,7068,6668,7069,6663,7069,6658,7069,6653xm7069,6353l7068,6348,7064,6339,7061,6335,7054,6328,7050,6325,7041,6321,7036,6320,7026,6320,7022,6321,7012,6325,7008,6328,7001,6335,6999,6339,6995,6348,6994,6353,6994,6363,6995,6368,6999,6377,7001,6381,7008,6388,7012,6391,7022,6394,7026,6395,7036,6395,7041,6394,7050,6391,7054,6388,7061,6381,7064,6377,7068,6368,7069,6363,7069,6358,7069,6353xm7069,6053l7068,6048,7064,6039,7061,6035,7054,6028,7050,6025,7041,6021,7036,6020,7026,6020,7022,6021,7012,6025,7008,6028,7001,6035,6999,6039,6995,6048,6994,6053,6994,6063,6995,6067,6999,6077,7001,6081,7008,6088,7012,6090,7022,6094,7026,6095,7036,6095,7041,6094,7050,6090,7054,6088,7061,6081,7064,6077,7068,6067,7069,6063,7069,6058,7069,6053xm7069,5753l7068,5748,7064,5739,7061,5735,7054,5728,7050,5725,7041,5721,7036,5720,7026,5720,7022,5721,7012,5725,7008,5728,7001,5735,6999,5739,6995,5748,6994,5753,6994,5763,6995,5767,6999,5777,7001,5781,7008,5788,7012,5790,7022,5794,7026,5795,7036,5795,7041,5794,7050,5790,7054,5788,7061,5781,7064,5777,7068,5767,7069,5763,7069,5758,7069,5753xm7069,5453l7068,5448,7064,5439,7061,5434,7054,5427,7050,5425,7041,5421,7036,5420,7026,5420,7022,5421,7012,5425,7008,5427,7001,5434,6999,5439,6995,5448,6994,5453,6994,5462,6995,5467,6999,5476,7001,5481,7008,5488,7012,5490,7022,5494,7026,5495,7036,5495,7041,5494,7050,5490,7054,5488,7061,5481,7064,5476,7068,5467,7069,5462,7069,5457,7069,5453xm7069,5152l7068,5148,7064,5138,7061,5134,7054,5127,7050,5125,7041,5121,7036,5120,7026,5120,7022,5121,7012,5125,7008,5127,7001,5134,6999,5138,6995,5148,6994,5152,6994,5162,6995,5167,6999,5176,7001,5180,7008,5187,7012,5190,7022,5194,7026,5195,7036,5195,7041,5194,7050,5190,7054,5187,7061,5180,7064,5176,7068,5167,7069,5162,7069,5157,7069,5152xm7069,4852l7068,4848,7064,4838,7061,4834,7054,4827,7050,4825,7041,4821,7036,4820,7026,4820,7022,4821,7012,4825,7008,4827,7001,4834,6999,4838,6995,4848,6994,4852,6994,4862,6995,4867,6999,4876,7001,4880,7008,4887,7012,4890,7022,4894,7026,4895,7036,4895,7041,4894,7050,4890,7054,4887,7061,4880,7064,4876,7068,4867,7069,4862,7069,4857,7069,4852xm7069,4552l7068,4547,7064,4538,7061,4534,7054,4527,7050,4524,7041,4521,7036,4520,7026,4520,7022,4521,7012,4524,7008,4527,7001,4534,6999,4538,6995,4547,6994,4552,6994,4562,6995,4567,6999,4576,7001,4580,7008,4587,7012,4590,7022,4594,7026,4595,7036,4595,7041,4594,7050,4590,7054,4587,7061,4580,7064,4576,7068,4567,7069,4562,7069,4557,7069,4552xe" filled="true" fillcolor="#2e3a5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9744454</wp:posOffset>
                </wp:positionV>
                <wp:extent cx="952500" cy="9525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952500" cy="952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00" h="952500">
                              <a:moveTo>
                                <a:pt x="0" y="952120"/>
                              </a:moveTo>
                              <a:lnTo>
                                <a:pt x="0" y="0"/>
                              </a:lnTo>
                              <a:lnTo>
                                <a:pt x="952120" y="952120"/>
                              </a:lnTo>
                              <a:lnTo>
                                <a:pt x="0" y="9521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DD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3pt;margin-top:767.279846pt;width:75pt;height:75pt;mso-position-horizontal-relative:page;mso-position-vertical-relative:page;z-index:15730688" id="docshape10" coordorigin="0,15346" coordsize="1500,1500" path="m0,16845l0,15346,1499,16845,0,16845xe" filled="true" fillcolor="#c2ddd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D8A91"/>
          <w:spacing w:val="-20"/>
        </w:rPr>
        <w:t>WORK</w:t>
      </w:r>
      <w:r>
        <w:rPr>
          <w:color w:val="5D8A91"/>
          <w:spacing w:val="-4"/>
        </w:rPr>
        <w:t> </w:t>
      </w:r>
      <w:r>
        <w:rPr>
          <w:color w:val="5D8A91"/>
          <w:spacing w:val="-2"/>
        </w:rPr>
        <w:t>EXPERIENCE</w:t>
      </w:r>
    </w:p>
    <w:p>
      <w:pPr>
        <w:spacing w:line="271" w:lineRule="auto" w:before="157"/>
        <w:ind w:left="57" w:right="1861" w:firstLine="0"/>
        <w:jc w:val="left"/>
        <w:rPr>
          <w:sz w:val="22"/>
        </w:rPr>
      </w:pPr>
      <w:r>
        <w:rPr>
          <w:b/>
          <w:color w:val="2E3A50"/>
          <w:sz w:val="22"/>
        </w:rPr>
        <w:t>Cybersecurity </w:t>
      </w:r>
      <w:r>
        <w:rPr>
          <w:b/>
          <w:color w:val="2E3A50"/>
          <w:sz w:val="22"/>
        </w:rPr>
        <w:t>Analyst </w:t>
      </w:r>
      <w:r>
        <w:rPr>
          <w:color w:val="2E3A50"/>
          <w:sz w:val="22"/>
        </w:rPr>
        <w:t>Keithston and Partners April 2021 – Present</w:t>
      </w:r>
    </w:p>
    <w:p>
      <w:pPr>
        <w:pStyle w:val="BodyText"/>
        <w:spacing w:line="271" w:lineRule="auto"/>
        <w:ind w:left="431"/>
      </w:pPr>
      <w:r>
        <w:rPr>
          <w:color w:val="2E3A50"/>
        </w:rPr>
        <w:t>Monitored</w:t>
      </w:r>
      <w:r>
        <w:rPr>
          <w:color w:val="2E3A50"/>
          <w:spacing w:val="80"/>
        </w:rPr>
        <w:t> </w:t>
      </w:r>
      <w:r>
        <w:rPr>
          <w:color w:val="2E3A50"/>
        </w:rPr>
        <w:t>network</w:t>
      </w:r>
      <w:r>
        <w:rPr>
          <w:color w:val="2E3A50"/>
          <w:spacing w:val="80"/>
        </w:rPr>
        <w:t> </w:t>
      </w:r>
      <w:r>
        <w:rPr>
          <w:color w:val="2E3A50"/>
        </w:rPr>
        <w:t>activity</w:t>
      </w:r>
      <w:r>
        <w:rPr>
          <w:color w:val="2E3A50"/>
          <w:spacing w:val="80"/>
        </w:rPr>
        <w:t> </w:t>
      </w:r>
      <w:r>
        <w:rPr>
          <w:color w:val="2E3A50"/>
        </w:rPr>
        <w:t>to</w:t>
      </w:r>
      <w:r>
        <w:rPr>
          <w:color w:val="2E3A50"/>
          <w:spacing w:val="80"/>
        </w:rPr>
        <w:t> </w:t>
      </w:r>
      <w:r>
        <w:rPr>
          <w:color w:val="2E3A50"/>
        </w:rPr>
        <w:t>detect</w:t>
      </w:r>
      <w:r>
        <w:rPr>
          <w:color w:val="2E3A50"/>
          <w:spacing w:val="40"/>
        </w:rPr>
        <w:t> </w:t>
      </w:r>
      <w:r>
        <w:rPr>
          <w:color w:val="2E3A50"/>
        </w:rPr>
        <w:t>and</w:t>
      </w:r>
      <w:r>
        <w:rPr>
          <w:color w:val="2E3A50"/>
          <w:spacing w:val="40"/>
        </w:rPr>
        <w:t> </w:t>
      </w:r>
      <w:r>
        <w:rPr>
          <w:color w:val="2E3A50"/>
        </w:rPr>
        <w:t>respond</w:t>
      </w:r>
      <w:r>
        <w:rPr>
          <w:color w:val="2E3A50"/>
          <w:spacing w:val="40"/>
        </w:rPr>
        <w:t> </w:t>
      </w:r>
      <w:r>
        <w:rPr>
          <w:color w:val="2E3A50"/>
        </w:rPr>
        <w:t>to</w:t>
      </w:r>
      <w:r>
        <w:rPr>
          <w:color w:val="2E3A50"/>
          <w:spacing w:val="40"/>
        </w:rPr>
        <w:t> </w:t>
      </w:r>
      <w:r>
        <w:rPr>
          <w:color w:val="2E3A50"/>
        </w:rPr>
        <w:t>security</w:t>
      </w:r>
      <w:r>
        <w:rPr>
          <w:color w:val="2E3A50"/>
          <w:spacing w:val="40"/>
        </w:rPr>
        <w:t> </w:t>
      </w:r>
      <w:r>
        <w:rPr>
          <w:color w:val="2E3A50"/>
        </w:rPr>
        <w:t>incidents.</w:t>
      </w:r>
    </w:p>
    <w:p>
      <w:pPr>
        <w:pStyle w:val="BodyText"/>
        <w:spacing w:line="271" w:lineRule="auto"/>
        <w:ind w:left="431"/>
      </w:pPr>
      <w:r>
        <w:rPr>
          <w:color w:val="2E3A50"/>
        </w:rPr>
        <w:t>Conducted</w:t>
      </w:r>
      <w:r>
        <w:rPr>
          <w:color w:val="2E3A50"/>
          <w:spacing w:val="80"/>
        </w:rPr>
        <w:t> </w:t>
      </w:r>
      <w:r>
        <w:rPr>
          <w:color w:val="2E3A50"/>
        </w:rPr>
        <w:t>regular</w:t>
      </w:r>
      <w:r>
        <w:rPr>
          <w:color w:val="2E3A50"/>
          <w:spacing w:val="80"/>
        </w:rPr>
        <w:t> </w:t>
      </w:r>
      <w:r>
        <w:rPr>
          <w:color w:val="2E3A50"/>
        </w:rPr>
        <w:t>vulnerability</w:t>
      </w:r>
      <w:r>
        <w:rPr>
          <w:color w:val="2E3A50"/>
          <w:spacing w:val="80"/>
        </w:rPr>
        <w:t> </w:t>
      </w:r>
      <w:r>
        <w:rPr>
          <w:color w:val="2E3A50"/>
        </w:rPr>
        <w:t>scans and risk assessments.</w:t>
      </w:r>
    </w:p>
    <w:p>
      <w:pPr>
        <w:pStyle w:val="BodyText"/>
        <w:tabs>
          <w:tab w:pos="1710" w:val="left" w:leader="none"/>
          <w:tab w:pos="2971" w:val="left" w:leader="none"/>
          <w:tab w:pos="4150" w:val="left" w:leader="none"/>
        </w:tabs>
        <w:spacing w:line="271" w:lineRule="auto"/>
        <w:ind w:left="431"/>
      </w:pPr>
      <w:r>
        <w:rPr>
          <w:color w:val="2E3A50"/>
          <w:spacing w:val="-2"/>
        </w:rPr>
        <w:t>Created</w:t>
      </w:r>
      <w:r>
        <w:rPr>
          <w:color w:val="2E3A50"/>
        </w:rPr>
        <w:tab/>
      </w:r>
      <w:r>
        <w:rPr>
          <w:color w:val="2E3A50"/>
          <w:spacing w:val="-2"/>
        </w:rPr>
        <w:t>security</w:t>
      </w:r>
      <w:r>
        <w:rPr>
          <w:color w:val="2E3A50"/>
        </w:rPr>
        <w:tab/>
      </w:r>
      <w:r>
        <w:rPr>
          <w:color w:val="2E3A50"/>
          <w:spacing w:val="-2"/>
        </w:rPr>
        <w:t>reports</w:t>
      </w:r>
      <w:r>
        <w:rPr>
          <w:color w:val="2E3A50"/>
        </w:rPr>
        <w:tab/>
      </w:r>
      <w:r>
        <w:rPr>
          <w:color w:val="2E3A50"/>
          <w:spacing w:val="-4"/>
        </w:rPr>
        <w:t>and </w:t>
      </w:r>
      <w:r>
        <w:rPr>
          <w:color w:val="2E3A50"/>
        </w:rPr>
        <w:t>presented</w:t>
      </w:r>
      <w:r>
        <w:rPr>
          <w:color w:val="2E3A50"/>
          <w:spacing w:val="40"/>
        </w:rPr>
        <w:t> </w:t>
      </w:r>
      <w:r>
        <w:rPr>
          <w:color w:val="2E3A50"/>
        </w:rPr>
        <w:t>findings</w:t>
      </w:r>
      <w:r>
        <w:rPr>
          <w:color w:val="2E3A50"/>
          <w:spacing w:val="40"/>
        </w:rPr>
        <w:t> </w:t>
      </w:r>
      <w:r>
        <w:rPr>
          <w:color w:val="2E3A50"/>
        </w:rPr>
        <w:t>to</w:t>
      </w:r>
      <w:r>
        <w:rPr>
          <w:color w:val="2E3A50"/>
          <w:spacing w:val="40"/>
        </w:rPr>
        <w:t> </w:t>
      </w:r>
      <w:r>
        <w:rPr>
          <w:color w:val="2E3A50"/>
        </w:rPr>
        <w:t>internal</w:t>
      </w:r>
      <w:r>
        <w:rPr>
          <w:color w:val="2E3A50"/>
          <w:spacing w:val="40"/>
        </w:rPr>
        <w:t> </w:t>
      </w:r>
      <w:r>
        <w:rPr>
          <w:color w:val="2E3A50"/>
        </w:rPr>
        <w:t>teams.</w:t>
      </w:r>
    </w:p>
    <w:p>
      <w:pPr>
        <w:pStyle w:val="BodyText"/>
        <w:spacing w:before="35"/>
      </w:pPr>
    </w:p>
    <w:p>
      <w:pPr>
        <w:spacing w:before="0"/>
        <w:ind w:left="57" w:right="0" w:firstLine="0"/>
        <w:jc w:val="left"/>
        <w:rPr>
          <w:b/>
          <w:sz w:val="22"/>
        </w:rPr>
      </w:pPr>
      <w:r>
        <w:rPr>
          <w:b/>
          <w:color w:val="2E3A50"/>
          <w:sz w:val="22"/>
        </w:rPr>
        <w:t>T</w:t>
      </w:r>
      <w:r>
        <w:rPr>
          <w:b/>
          <w:color w:val="2E3A50"/>
          <w:spacing w:val="34"/>
          <w:sz w:val="22"/>
        </w:rPr>
        <w:t> </w:t>
      </w:r>
      <w:r>
        <w:rPr>
          <w:b/>
          <w:color w:val="2E3A50"/>
          <w:sz w:val="22"/>
        </w:rPr>
        <w:t>Security</w:t>
      </w:r>
      <w:r>
        <w:rPr>
          <w:b/>
          <w:color w:val="2E3A50"/>
          <w:spacing w:val="35"/>
          <w:sz w:val="22"/>
        </w:rPr>
        <w:t> </w:t>
      </w:r>
      <w:r>
        <w:rPr>
          <w:b/>
          <w:color w:val="2E3A50"/>
          <w:spacing w:val="-2"/>
          <w:sz w:val="22"/>
        </w:rPr>
        <w:t>Associate</w:t>
      </w:r>
    </w:p>
    <w:p>
      <w:pPr>
        <w:pStyle w:val="BodyText"/>
        <w:spacing w:before="35"/>
        <w:ind w:left="57"/>
      </w:pPr>
      <w:r>
        <w:rPr>
          <w:color w:val="2E3A50"/>
        </w:rPr>
        <w:t>Fradel</w:t>
      </w:r>
      <w:r>
        <w:rPr>
          <w:color w:val="2E3A50"/>
          <w:spacing w:val="42"/>
        </w:rPr>
        <w:t> </w:t>
      </w:r>
      <w:r>
        <w:rPr>
          <w:color w:val="2E3A50"/>
        </w:rPr>
        <w:t>and</w:t>
      </w:r>
      <w:r>
        <w:rPr>
          <w:color w:val="2E3A50"/>
          <w:spacing w:val="43"/>
        </w:rPr>
        <w:t> </w:t>
      </w:r>
      <w:r>
        <w:rPr>
          <w:color w:val="2E3A50"/>
          <w:spacing w:val="-2"/>
        </w:rPr>
        <w:t>Spies</w:t>
      </w:r>
    </w:p>
    <w:p>
      <w:pPr>
        <w:pStyle w:val="BodyText"/>
        <w:spacing w:before="34"/>
        <w:ind w:left="57"/>
      </w:pPr>
      <w:r>
        <w:rPr>
          <w:color w:val="2E3A50"/>
        </w:rPr>
        <w:t>June</w:t>
      </w:r>
      <w:r>
        <w:rPr>
          <w:color w:val="2E3A50"/>
          <w:spacing w:val="26"/>
        </w:rPr>
        <w:t> </w:t>
      </w:r>
      <w:r>
        <w:rPr>
          <w:color w:val="2E3A50"/>
        </w:rPr>
        <w:t>2019</w:t>
      </w:r>
      <w:r>
        <w:rPr>
          <w:color w:val="2E3A50"/>
          <w:spacing w:val="27"/>
        </w:rPr>
        <w:t> </w:t>
      </w:r>
      <w:r>
        <w:rPr>
          <w:color w:val="2E3A50"/>
        </w:rPr>
        <w:t>–</w:t>
      </w:r>
      <w:r>
        <w:rPr>
          <w:color w:val="2E3A50"/>
          <w:spacing w:val="27"/>
        </w:rPr>
        <w:t> </w:t>
      </w:r>
      <w:r>
        <w:rPr>
          <w:color w:val="2E3A50"/>
        </w:rPr>
        <w:t>March</w:t>
      </w:r>
      <w:r>
        <w:rPr>
          <w:color w:val="2E3A50"/>
          <w:spacing w:val="27"/>
        </w:rPr>
        <w:t> </w:t>
      </w:r>
      <w:r>
        <w:rPr>
          <w:color w:val="2E3A50"/>
          <w:spacing w:val="-4"/>
        </w:rPr>
        <w:t>2021</w:t>
      </w:r>
    </w:p>
    <w:p>
      <w:pPr>
        <w:pStyle w:val="BodyText"/>
        <w:tabs>
          <w:tab w:pos="1570" w:val="left" w:leader="none"/>
          <w:tab w:pos="2008" w:val="left" w:leader="none"/>
          <w:tab w:pos="3703" w:val="left" w:leader="none"/>
        </w:tabs>
        <w:spacing w:line="271" w:lineRule="auto" w:before="35"/>
        <w:ind w:left="431"/>
      </w:pPr>
      <w:r>
        <w:rPr>
          <w:color w:val="2E3A50"/>
          <w:spacing w:val="-2"/>
        </w:rPr>
        <w:t>Assisted</w:t>
      </w:r>
      <w:r>
        <w:rPr>
          <w:color w:val="2E3A50"/>
        </w:rPr>
        <w:tab/>
      </w:r>
      <w:r>
        <w:rPr>
          <w:color w:val="2E3A50"/>
          <w:spacing w:val="-6"/>
        </w:rPr>
        <w:t>in</w:t>
      </w:r>
      <w:r>
        <w:rPr>
          <w:color w:val="2E3A50"/>
        </w:rPr>
        <w:tab/>
      </w:r>
      <w:r>
        <w:rPr>
          <w:color w:val="2E3A50"/>
          <w:spacing w:val="-2"/>
        </w:rPr>
        <w:t>implementing</w:t>
      </w:r>
      <w:r>
        <w:rPr>
          <w:color w:val="2E3A50"/>
        </w:rPr>
        <w:tab/>
      </w:r>
      <w:r>
        <w:rPr>
          <w:color w:val="2E3A50"/>
          <w:spacing w:val="-2"/>
        </w:rPr>
        <w:t>security </w:t>
      </w:r>
      <w:r>
        <w:rPr>
          <w:color w:val="2E3A50"/>
        </w:rPr>
        <w:t>policies</w:t>
      </w:r>
      <w:r>
        <w:rPr>
          <w:color w:val="2E3A50"/>
          <w:spacing w:val="40"/>
        </w:rPr>
        <w:t> </w:t>
      </w:r>
      <w:r>
        <w:rPr>
          <w:color w:val="2E3A50"/>
        </w:rPr>
        <w:t>and</w:t>
      </w:r>
      <w:r>
        <w:rPr>
          <w:color w:val="2E3A50"/>
          <w:spacing w:val="40"/>
        </w:rPr>
        <w:t> </w:t>
      </w:r>
      <w:r>
        <w:rPr>
          <w:color w:val="2E3A50"/>
        </w:rPr>
        <w:t>access</w:t>
      </w:r>
      <w:r>
        <w:rPr>
          <w:color w:val="2E3A50"/>
          <w:spacing w:val="40"/>
        </w:rPr>
        <w:t> </w:t>
      </w:r>
      <w:r>
        <w:rPr>
          <w:color w:val="2E3A50"/>
        </w:rPr>
        <w:t>control</w:t>
      </w:r>
      <w:r>
        <w:rPr>
          <w:color w:val="2E3A50"/>
          <w:spacing w:val="40"/>
        </w:rPr>
        <w:t> </w:t>
      </w:r>
      <w:r>
        <w:rPr>
          <w:color w:val="2E3A50"/>
        </w:rPr>
        <w:t>protocols. Responded</w:t>
      </w:r>
      <w:r>
        <w:rPr>
          <w:color w:val="2E3A50"/>
          <w:spacing w:val="80"/>
        </w:rPr>
        <w:t> </w:t>
      </w:r>
      <w:r>
        <w:rPr>
          <w:color w:val="2E3A50"/>
        </w:rPr>
        <w:t>to</w:t>
      </w:r>
      <w:r>
        <w:rPr>
          <w:color w:val="2E3A50"/>
          <w:spacing w:val="80"/>
        </w:rPr>
        <w:t> </w:t>
      </w:r>
      <w:r>
        <w:rPr>
          <w:color w:val="2E3A50"/>
        </w:rPr>
        <w:t>user-reported</w:t>
      </w:r>
      <w:r>
        <w:rPr>
          <w:color w:val="2E3A50"/>
          <w:spacing w:val="80"/>
        </w:rPr>
        <w:t> </w:t>
      </w:r>
      <w:r>
        <w:rPr>
          <w:color w:val="2E3A50"/>
        </w:rPr>
        <w:t>security</w:t>
      </w:r>
      <w:r>
        <w:rPr>
          <w:color w:val="2E3A50"/>
          <w:spacing w:val="80"/>
        </w:rPr>
        <w:t> </w:t>
      </w:r>
      <w:r>
        <w:rPr>
          <w:color w:val="2E3A50"/>
        </w:rPr>
        <w:t>issues</w:t>
      </w:r>
      <w:r>
        <w:rPr>
          <w:color w:val="2E3A50"/>
          <w:spacing w:val="40"/>
        </w:rPr>
        <w:t> </w:t>
      </w:r>
      <w:r>
        <w:rPr>
          <w:color w:val="2E3A50"/>
        </w:rPr>
        <w:t>and</w:t>
      </w:r>
      <w:r>
        <w:rPr>
          <w:color w:val="2E3A50"/>
          <w:spacing w:val="40"/>
        </w:rPr>
        <w:t> </w:t>
      </w:r>
      <w:r>
        <w:rPr>
          <w:color w:val="2E3A50"/>
        </w:rPr>
        <w:t>documented</w:t>
      </w:r>
      <w:r>
        <w:rPr>
          <w:color w:val="2E3A50"/>
          <w:spacing w:val="40"/>
        </w:rPr>
        <w:t> </w:t>
      </w:r>
      <w:r>
        <w:rPr>
          <w:color w:val="2E3A50"/>
        </w:rPr>
        <w:t>resolutions.</w:t>
      </w:r>
    </w:p>
    <w:p>
      <w:pPr>
        <w:pStyle w:val="BodyText"/>
        <w:spacing w:line="271" w:lineRule="auto"/>
        <w:ind w:left="431" w:right="92"/>
      </w:pPr>
      <w:r>
        <w:rPr>
          <w:color w:val="2E3A50"/>
        </w:rPr>
        <w:t>Supported</w:t>
      </w:r>
      <w:r>
        <w:rPr>
          <w:color w:val="2E3A50"/>
          <w:spacing w:val="40"/>
        </w:rPr>
        <w:t> </w:t>
      </w:r>
      <w:r>
        <w:rPr>
          <w:color w:val="2E3A50"/>
        </w:rPr>
        <w:t>audits</w:t>
      </w:r>
      <w:r>
        <w:rPr>
          <w:color w:val="2E3A50"/>
          <w:spacing w:val="40"/>
        </w:rPr>
        <w:t> </w:t>
      </w:r>
      <w:r>
        <w:rPr>
          <w:color w:val="2E3A50"/>
        </w:rPr>
        <w:t>and</w:t>
      </w:r>
      <w:r>
        <w:rPr>
          <w:color w:val="2E3A50"/>
          <w:spacing w:val="40"/>
        </w:rPr>
        <w:t> </w:t>
      </w:r>
      <w:r>
        <w:rPr>
          <w:color w:val="2E3A50"/>
        </w:rPr>
        <w:t>system</w:t>
      </w:r>
      <w:r>
        <w:rPr>
          <w:color w:val="2E3A50"/>
          <w:spacing w:val="40"/>
        </w:rPr>
        <w:t> </w:t>
      </w:r>
      <w:r>
        <w:rPr>
          <w:color w:val="2E3A50"/>
        </w:rPr>
        <w:t>updates</w:t>
      </w:r>
      <w:r>
        <w:rPr>
          <w:color w:val="2E3A50"/>
          <w:spacing w:val="80"/>
        </w:rPr>
        <w:t> </w:t>
      </w:r>
      <w:r>
        <w:rPr>
          <w:color w:val="2E3A50"/>
        </w:rPr>
        <w:t>to</w:t>
      </w:r>
      <w:r>
        <w:rPr>
          <w:color w:val="2E3A50"/>
          <w:spacing w:val="40"/>
        </w:rPr>
        <w:t> </w:t>
      </w:r>
      <w:r>
        <w:rPr>
          <w:color w:val="2E3A50"/>
        </w:rPr>
        <w:t>comply</w:t>
      </w:r>
      <w:r>
        <w:rPr>
          <w:color w:val="2E3A50"/>
          <w:spacing w:val="40"/>
        </w:rPr>
        <w:t> </w:t>
      </w:r>
      <w:r>
        <w:rPr>
          <w:color w:val="2E3A50"/>
        </w:rPr>
        <w:t>with</w:t>
      </w:r>
      <w:r>
        <w:rPr>
          <w:color w:val="2E3A50"/>
          <w:spacing w:val="40"/>
        </w:rPr>
        <w:t> </w:t>
      </w:r>
      <w:r>
        <w:rPr>
          <w:color w:val="2E3A50"/>
        </w:rPr>
        <w:t>security</w:t>
      </w:r>
      <w:r>
        <w:rPr>
          <w:color w:val="2E3A50"/>
          <w:spacing w:val="40"/>
        </w:rPr>
        <w:t> </w:t>
      </w:r>
      <w:r>
        <w:rPr>
          <w:color w:val="2E3A50"/>
        </w:rPr>
        <w:t>standards.</w:t>
      </w:r>
    </w:p>
    <w:p>
      <w:pPr>
        <w:pStyle w:val="Heading1"/>
        <w:spacing w:before="100"/>
      </w:pPr>
      <w:r>
        <w:rPr>
          <w:b w:val="0"/>
        </w:rPr>
        <w:br w:type="column"/>
      </w:r>
      <w:r>
        <w:rPr>
          <w:color w:val="5D8A91"/>
          <w:spacing w:val="-2"/>
        </w:rPr>
        <w:t>EDUCATION</w:t>
      </w:r>
    </w:p>
    <w:p>
      <w:pPr>
        <w:spacing w:line="271" w:lineRule="auto" w:before="157"/>
        <w:ind w:left="57" w:right="0" w:firstLine="0"/>
        <w:jc w:val="left"/>
        <w:rPr>
          <w:rFonts w:ascii="Verdana"/>
          <w:i/>
          <w:sz w:val="22"/>
        </w:rPr>
      </w:pPr>
      <w:r>
        <w:rPr>
          <w:color w:val="2E3A50"/>
          <w:sz w:val="22"/>
        </w:rPr>
        <w:t>Bachelor of Science in Information</w:t>
      </w:r>
      <w:r>
        <w:rPr>
          <w:color w:val="2E3A50"/>
          <w:spacing w:val="80"/>
          <w:sz w:val="22"/>
        </w:rPr>
        <w:t> </w:t>
      </w:r>
      <w:r>
        <w:rPr>
          <w:color w:val="2E3A50"/>
          <w:sz w:val="22"/>
        </w:rPr>
        <w:t>Technology</w:t>
      </w:r>
      <w:r>
        <w:rPr>
          <w:color w:val="2E3A50"/>
          <w:spacing w:val="40"/>
          <w:sz w:val="22"/>
        </w:rPr>
        <w:t> </w:t>
      </w:r>
      <w:r>
        <w:rPr>
          <w:color w:val="2E3A50"/>
          <w:sz w:val="22"/>
        </w:rPr>
        <w:t>Borcelle</w:t>
      </w:r>
      <w:r>
        <w:rPr>
          <w:color w:val="2E3A50"/>
          <w:spacing w:val="40"/>
          <w:sz w:val="22"/>
        </w:rPr>
        <w:t> </w:t>
      </w:r>
      <w:r>
        <w:rPr>
          <w:color w:val="2E3A50"/>
          <w:sz w:val="22"/>
        </w:rPr>
        <w:t>University</w:t>
      </w:r>
      <w:r>
        <w:rPr>
          <w:color w:val="2E3A50"/>
          <w:spacing w:val="40"/>
          <w:sz w:val="22"/>
        </w:rPr>
        <w:t> </w:t>
      </w:r>
      <w:r>
        <w:rPr>
          <w:rFonts w:ascii="Verdana"/>
          <w:i/>
          <w:color w:val="2E3A50"/>
          <w:sz w:val="22"/>
        </w:rPr>
        <w:t>Graduated:</w:t>
      </w:r>
      <w:r>
        <w:rPr>
          <w:rFonts w:ascii="Verdana"/>
          <w:i/>
          <w:color w:val="2E3A50"/>
          <w:spacing w:val="-7"/>
          <w:sz w:val="22"/>
        </w:rPr>
        <w:t> </w:t>
      </w:r>
      <w:r>
        <w:rPr>
          <w:rFonts w:ascii="Verdana"/>
          <w:i/>
          <w:color w:val="2E3A50"/>
          <w:sz w:val="22"/>
        </w:rPr>
        <w:t>May</w:t>
      </w:r>
      <w:r>
        <w:rPr>
          <w:rFonts w:ascii="Verdana"/>
          <w:i/>
          <w:color w:val="2E3A50"/>
          <w:spacing w:val="-7"/>
          <w:sz w:val="22"/>
        </w:rPr>
        <w:t> </w:t>
      </w:r>
      <w:r>
        <w:rPr>
          <w:rFonts w:ascii="Verdana"/>
          <w:i/>
          <w:color w:val="2E3A50"/>
          <w:sz w:val="22"/>
        </w:rPr>
        <w:t>2019</w:t>
      </w:r>
    </w:p>
    <w:p>
      <w:pPr>
        <w:pStyle w:val="BodyText"/>
        <w:spacing w:before="144"/>
        <w:rPr>
          <w:rFonts w:ascii="Verdana"/>
          <w:i/>
        </w:rPr>
      </w:pPr>
    </w:p>
    <w:p>
      <w:pPr>
        <w:pStyle w:val="Heading1"/>
      </w:pPr>
      <w:r>
        <w:rPr>
          <w:color w:val="5D8A91"/>
          <w:spacing w:val="-2"/>
        </w:rPr>
        <w:t>LANGUAGES</w:t>
      </w:r>
    </w:p>
    <w:p>
      <w:pPr>
        <w:pStyle w:val="BodyText"/>
        <w:spacing w:line="271" w:lineRule="auto" w:before="157"/>
        <w:ind w:left="118" w:right="1644" w:hanging="61"/>
      </w:pPr>
      <w:r>
        <w:rPr>
          <w:color w:val="2E3A50"/>
        </w:rPr>
        <w:t>English</w:t>
      </w:r>
      <w:r>
        <w:rPr>
          <w:color w:val="2E3A50"/>
          <w:spacing w:val="77"/>
        </w:rPr>
        <w:t> </w:t>
      </w:r>
      <w:r>
        <w:rPr>
          <w:color w:val="2E3A50"/>
        </w:rPr>
        <w:t>(Fluent)</w:t>
      </w:r>
      <w:r>
        <w:rPr>
          <w:color w:val="2E3A50"/>
          <w:spacing w:val="80"/>
          <w:w w:val="150"/>
        </w:rPr>
        <w:t> </w:t>
      </w:r>
      <w:r>
        <w:rPr>
          <w:color w:val="2E3A50"/>
        </w:rPr>
        <w:t>French </w:t>
      </w:r>
      <w:r>
        <w:rPr>
          <w:color w:val="2E3A50"/>
        </w:rPr>
        <w:t>(Intermediate)</w:t>
      </w:r>
    </w:p>
    <w:p>
      <w:pPr>
        <w:pStyle w:val="BodyText"/>
        <w:spacing w:before="220"/>
      </w:pPr>
    </w:p>
    <w:p>
      <w:pPr>
        <w:pStyle w:val="Heading1"/>
      </w:pPr>
      <w:r>
        <w:rPr>
          <w:color w:val="5D8A91"/>
          <w:spacing w:val="-9"/>
        </w:rPr>
        <w:t>TECHNICAL</w:t>
      </w:r>
      <w:r>
        <w:rPr>
          <w:color w:val="5D8A91"/>
          <w:spacing w:val="-12"/>
        </w:rPr>
        <w:t> </w:t>
      </w:r>
      <w:r>
        <w:rPr>
          <w:color w:val="5D8A91"/>
          <w:spacing w:val="-2"/>
        </w:rPr>
        <w:t>SKILLS</w:t>
      </w:r>
    </w:p>
    <w:p>
      <w:pPr>
        <w:pStyle w:val="BodyText"/>
        <w:spacing w:line="271" w:lineRule="auto" w:before="158"/>
        <w:ind w:left="431" w:right="858"/>
        <w:jc w:val="both"/>
      </w:pPr>
      <w:r>
        <w:rPr>
          <w:color w:val="2E3A50"/>
        </w:rPr>
        <w:t>Network monitoring </w:t>
      </w:r>
      <w:r>
        <w:rPr>
          <w:color w:val="2E3A50"/>
        </w:rPr>
        <w:t>tools Vulnerability assessment Incident response</w:t>
      </w:r>
    </w:p>
    <w:p>
      <w:pPr>
        <w:pStyle w:val="BodyText"/>
        <w:spacing w:line="271" w:lineRule="auto"/>
        <w:ind w:left="431" w:right="844"/>
      </w:pPr>
      <w:r>
        <w:rPr>
          <w:color w:val="2E3A50"/>
        </w:rPr>
        <w:t>Data protection </w:t>
      </w:r>
      <w:r>
        <w:rPr>
          <w:color w:val="2E3A50"/>
        </w:rPr>
        <w:t>strategies</w:t>
      </w:r>
      <w:r>
        <w:rPr>
          <w:color w:val="2E3A50"/>
          <w:spacing w:val="40"/>
        </w:rPr>
        <w:t> </w:t>
      </w:r>
      <w:r>
        <w:rPr>
          <w:color w:val="2E3A50"/>
        </w:rPr>
        <w:t>Risk management Encryption standards</w:t>
      </w:r>
      <w:r>
        <w:rPr>
          <w:color w:val="2E3A50"/>
          <w:spacing w:val="80"/>
        </w:rPr>
        <w:t> </w:t>
      </w:r>
      <w:r>
        <w:rPr>
          <w:color w:val="2E3A50"/>
        </w:rPr>
        <w:t>Access control principles</w:t>
      </w:r>
      <w:r>
        <w:rPr>
          <w:color w:val="2E3A50"/>
          <w:spacing w:val="80"/>
        </w:rPr>
        <w:t> </w:t>
      </w:r>
      <w:r>
        <w:rPr>
          <w:color w:val="2E3A50"/>
        </w:rPr>
        <w:t>Log analysis</w:t>
      </w:r>
    </w:p>
    <w:p>
      <w:pPr>
        <w:pStyle w:val="BodyText"/>
        <w:ind w:left="431"/>
      </w:pPr>
      <w:r>
        <w:rPr>
          <w:color w:val="2E3A50"/>
          <w:spacing w:val="4"/>
        </w:rPr>
        <w:t>Security</w:t>
      </w:r>
      <w:r>
        <w:rPr>
          <w:color w:val="2E3A50"/>
          <w:spacing w:val="57"/>
        </w:rPr>
        <w:t> </w:t>
      </w:r>
      <w:r>
        <w:rPr>
          <w:color w:val="2E3A50"/>
          <w:spacing w:val="-2"/>
        </w:rPr>
        <w:t>auditing</w:t>
      </w:r>
    </w:p>
    <w:sectPr>
      <w:type w:val="continuous"/>
      <w:pgSz w:w="11910" w:h="16850"/>
      <w:pgMar w:top="0" w:bottom="0" w:left="1133" w:right="1133"/>
      <w:cols w:num="2" w:equalWidth="0">
        <w:col w:w="4540" w:space="1143"/>
        <w:col w:w="3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ahoma" w:hAnsi="Tahoma" w:eastAsia="Tahoma" w:cs="Tahoma"/>
      <w:b/>
      <w:bCs/>
      <w:sz w:val="40"/>
      <w:szCs w:val="4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"/>
    </w:pPr>
    <w:rPr>
      <w:rFonts w:ascii="Tahoma" w:hAnsi="Tahoma" w:eastAsia="Tahoma" w:cs="Tahoma"/>
      <w:b/>
      <w:b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2026-04-21T05:27:01Z</dcterms:created>
  <dcterms:modified xsi:type="dcterms:W3CDTF">2026-04-21T05:27:01Z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