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Skills" w:id="1"/>
      <w:bookmarkEnd w:id="1"/>
      <w:r>
        <w:rPr>
          <w:b w:val="0"/>
        </w:rPr>
      </w:r>
      <w:bookmarkStart w:name="Accounting" w:id="2"/>
      <w:bookmarkEnd w:id="2"/>
      <w:r>
        <w:rPr>
          <w:b w:val="0"/>
        </w:rPr>
      </w:r>
      <w:bookmarkStart w:name="Communication" w:id="3"/>
      <w:bookmarkEnd w:id="3"/>
      <w:r>
        <w:rPr>
          <w:b w:val="0"/>
        </w:rPr>
      </w:r>
      <w:bookmarkStart w:name="Problem Solving" w:id="4"/>
      <w:bookmarkEnd w:id="4"/>
      <w:r>
        <w:rPr>
          <w:b w:val="0"/>
        </w:rPr>
      </w:r>
      <w:bookmarkStart w:name="Technical" w:id="5"/>
      <w:bookmarkEnd w:id="5"/>
      <w:r>
        <w:rPr>
          <w:b w:val="0"/>
        </w:rPr>
      </w:r>
      <w:bookmarkStart w:name="Management" w:id="6"/>
      <w:bookmarkEnd w:id="6"/>
      <w:r>
        <w:rPr>
          <w:b w:val="0"/>
        </w:rPr>
      </w:r>
      <w:bookmarkStart w:name="Critical Thinking" w:id="7"/>
      <w:bookmarkEnd w:id="7"/>
      <w:r>
        <w:rPr>
          <w:b w:val="0"/>
        </w:rPr>
      </w:r>
      <w:bookmarkStart w:name="2014 / 2016   Borcelle Institute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achelor of Business Administration" w:id="10"/>
      <w:bookmarkEnd w:id="10"/>
      <w:r>
        <w:rPr>
          <w:b w:val="0"/>
        </w:rPr>
      </w:r>
      <w:bookmarkStart w:name="NOLAN PRICE" w:id="11"/>
      <w:bookmarkEnd w:id="11"/>
      <w:r>
        <w:rPr>
          <w:b w:val="0"/>
        </w:rPr>
      </w:r>
      <w:bookmarkStart w:name="Financial Analyst Developed" w:id="12"/>
      <w:bookmarkEnd w:id="12"/>
      <w:r>
        <w:rPr>
          <w:b w:val="0"/>
        </w:rPr>
      </w:r>
      <w:bookmarkStart w:name="About Me" w:id="13"/>
      <w:bookmarkEnd w:id="13"/>
      <w:r>
        <w:rPr>
          <w:b w:val="0"/>
        </w:rPr>
      </w:r>
      <w:bookmarkStart w:name="I am a professional financial analyst wi" w:id="14"/>
      <w:bookmarkEnd w:id="14"/>
      <w:r>
        <w:rPr>
          <w:b w:val="0"/>
        </w:rPr>
      </w:r>
      <w:bookmarkStart w:name="Experience" w:id="15"/>
      <w:bookmarkEnd w:id="15"/>
      <w:r>
        <w:rPr>
          <w:b w:val="0"/>
        </w:rPr>
      </w:r>
      <w:bookmarkStart w:name="Financial Analyst" w:id="16"/>
      <w:bookmarkEnd w:id="16"/>
      <w:r>
        <w:rPr>
          <w:b w:val="0"/>
        </w:rPr>
      </w:r>
      <w:bookmarkStart w:name="2021 / Present   Larana, Inc." w:id="17"/>
      <w:bookmarkEnd w:id="17"/>
      <w:r>
        <w:rPr>
          <w:b w:val="0"/>
        </w:rPr>
      </w:r>
      <w:bookmarkStart w:name="2019 / 2021   Liceria &amp; Co." w:id="18"/>
      <w:bookmarkEnd w:id="18"/>
      <w:r>
        <w:rPr>
          <w:b w:val="0"/>
        </w:rPr>
      </w:r>
      <w:bookmarkStart w:name="2016 / 2019  Salford &amp; Co." w:id="19"/>
      <w:bookmarkEnd w:id="19"/>
      <w:r>
        <w:rPr>
          <w:b w:val="0"/>
        </w:rPr>
      </w:r>
      <w:bookmarkStart w:name="9999999999" w:id="20"/>
      <w:bookmarkEnd w:id="20"/>
      <w:r>
        <w:rPr>
          <w:b w:val="0"/>
        </w:rPr>
      </w:r>
      <w:bookmarkStart w:name="hello@eConvert.orgm" w:id="21"/>
      <w:bookmarkEnd w:id="21"/>
      <w:r>
        <w:rPr>
          <w:b w:val="0"/>
        </w:rPr>
      </w:r>
      <w:bookmarkStart w:name="www.eConvert.org" w:id="22"/>
      <w:bookmarkEnd w:id="22"/>
      <w:r>
        <w:rPr>
          <w:b w:val="0"/>
        </w:rPr>
      </w:r>
      <w:r>
        <w:rPr>
          <w:spacing w:val="-18"/>
        </w:rPr>
        <w:t>NOLAN</w:t>
      </w:r>
      <w:r>
        <w:rPr>
          <w:spacing w:val="-49"/>
        </w:rPr>
        <w:t> </w:t>
      </w:r>
      <w:r>
        <w:rPr>
          <w:spacing w:val="-11"/>
        </w:rPr>
        <w:t>PRICE</w:t>
      </w:r>
    </w:p>
    <w:p>
      <w:pPr>
        <w:spacing w:before="425"/>
        <w:ind w:left="4913" w:right="0" w:firstLine="0"/>
        <w:jc w:val="left"/>
        <w:rPr>
          <w:rFonts w:ascii="Trebuchet MS"/>
          <w:sz w:val="38"/>
        </w:rPr>
      </w:pPr>
      <w:r>
        <w:rPr>
          <w:rFonts w:ascii="Trebuchet MS"/>
          <w:w w:val="65"/>
          <w:sz w:val="38"/>
        </w:rPr>
        <w:t>F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I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N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A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N</w:t>
      </w:r>
      <w:r>
        <w:rPr>
          <w:rFonts w:ascii="Trebuchet MS"/>
          <w:spacing w:val="-35"/>
          <w:sz w:val="38"/>
        </w:rPr>
        <w:t> </w:t>
      </w:r>
      <w:r>
        <w:rPr>
          <w:rFonts w:ascii="Trebuchet MS"/>
          <w:w w:val="65"/>
          <w:sz w:val="38"/>
        </w:rPr>
        <w:t>C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I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A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L</w:t>
      </w:r>
      <w:r>
        <w:rPr>
          <w:rFonts w:ascii="Trebuchet MS"/>
          <w:spacing w:val="48"/>
          <w:w w:val="150"/>
          <w:sz w:val="38"/>
        </w:rPr>
        <w:t> </w:t>
      </w:r>
      <w:r>
        <w:rPr>
          <w:rFonts w:ascii="Trebuchet MS"/>
          <w:w w:val="65"/>
          <w:sz w:val="38"/>
        </w:rPr>
        <w:t>A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N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A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L</w:t>
      </w:r>
      <w:r>
        <w:rPr>
          <w:rFonts w:ascii="Trebuchet MS"/>
          <w:spacing w:val="-35"/>
          <w:sz w:val="38"/>
        </w:rPr>
        <w:t> </w:t>
      </w:r>
      <w:r>
        <w:rPr>
          <w:rFonts w:ascii="Trebuchet MS"/>
          <w:w w:val="65"/>
          <w:sz w:val="38"/>
        </w:rPr>
        <w:t>Y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S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T</w:t>
      </w:r>
      <w:r>
        <w:rPr>
          <w:rFonts w:ascii="Trebuchet MS"/>
          <w:spacing w:val="48"/>
          <w:w w:val="150"/>
          <w:sz w:val="38"/>
        </w:rPr>
        <w:t> </w:t>
      </w:r>
      <w:r>
        <w:rPr>
          <w:rFonts w:ascii="Trebuchet MS"/>
          <w:w w:val="65"/>
          <w:sz w:val="38"/>
        </w:rPr>
        <w:t>D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E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V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E</w:t>
      </w:r>
      <w:r>
        <w:rPr>
          <w:rFonts w:ascii="Trebuchet MS"/>
          <w:spacing w:val="-35"/>
          <w:sz w:val="38"/>
        </w:rPr>
        <w:t> </w:t>
      </w:r>
      <w:r>
        <w:rPr>
          <w:rFonts w:ascii="Trebuchet MS"/>
          <w:w w:val="65"/>
          <w:sz w:val="38"/>
        </w:rPr>
        <w:t>L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O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P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w w:val="65"/>
          <w:sz w:val="38"/>
        </w:rPr>
        <w:t>E</w:t>
      </w:r>
      <w:r>
        <w:rPr>
          <w:rFonts w:ascii="Trebuchet MS"/>
          <w:spacing w:val="-36"/>
          <w:sz w:val="38"/>
        </w:rPr>
        <w:t> </w:t>
      </w:r>
      <w:r>
        <w:rPr>
          <w:rFonts w:ascii="Trebuchet MS"/>
          <w:spacing w:val="-10"/>
          <w:w w:val="65"/>
          <w:sz w:val="38"/>
        </w:rPr>
        <w:t>D</w:t>
      </w: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spacing w:before="256"/>
        <w:rPr>
          <w:rFonts w:ascii="Trebuchet MS"/>
          <w:sz w:val="30"/>
        </w:rPr>
      </w:pPr>
    </w:p>
    <w:p>
      <w:pPr>
        <w:pStyle w:val="Heading1"/>
        <w:ind w:left="882"/>
        <w:jc w:val="center"/>
      </w:pPr>
      <w:r>
        <w:rPr>
          <w:color w:val="FFFFFF"/>
        </w:rPr>
        <w:t>A</w:t>
      </w:r>
      <w:r>
        <w:rPr>
          <w:color w:val="FFFFFF"/>
          <w:spacing w:val="-44"/>
        </w:rPr>
        <w:t> </w:t>
      </w:r>
      <w:r>
        <w:rPr>
          <w:color w:val="FFFFFF"/>
        </w:rPr>
        <w:t>b</w:t>
      </w:r>
      <w:r>
        <w:rPr>
          <w:color w:val="FFFFFF"/>
          <w:spacing w:val="-44"/>
        </w:rPr>
        <w:t> </w:t>
      </w:r>
      <w:r>
        <w:rPr>
          <w:color w:val="FFFFFF"/>
        </w:rPr>
        <w:t>o</w:t>
      </w:r>
      <w:r>
        <w:rPr>
          <w:color w:val="FFFFFF"/>
          <w:spacing w:val="-44"/>
        </w:rPr>
        <w:t> </w:t>
      </w:r>
      <w:r>
        <w:rPr>
          <w:color w:val="FFFFFF"/>
        </w:rPr>
        <w:t>u</w:t>
      </w:r>
      <w:r>
        <w:rPr>
          <w:color w:val="FFFFFF"/>
          <w:spacing w:val="-44"/>
        </w:rPr>
        <w:t> </w:t>
      </w:r>
      <w:r>
        <w:rPr>
          <w:color w:val="FFFFFF"/>
        </w:rPr>
        <w:t>t</w:t>
      </w:r>
      <w:r>
        <w:rPr>
          <w:color w:val="FFFFFF"/>
          <w:spacing w:val="36"/>
          <w:w w:val="150"/>
        </w:rPr>
        <w:t> </w:t>
      </w:r>
      <w:r>
        <w:rPr>
          <w:color w:val="FFFFFF"/>
        </w:rPr>
        <w:t>M</w:t>
      </w:r>
      <w:r>
        <w:rPr>
          <w:color w:val="FFFFFF"/>
          <w:spacing w:val="-44"/>
        </w:rPr>
        <w:t> </w:t>
      </w:r>
      <w:r>
        <w:rPr>
          <w:color w:val="FFFFFF"/>
          <w:spacing w:val="-10"/>
        </w:rPr>
        <w:t>e</w:t>
      </w: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300" w:bottom="280" w:left="708" w:right="283"/>
        </w:sect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spacing w:before="62"/>
        <w:rPr>
          <w:b/>
          <w:sz w:val="30"/>
        </w:rPr>
      </w:pPr>
    </w:p>
    <w:p>
      <w:pPr>
        <w:spacing w:before="0"/>
        <w:ind w:left="140" w:right="0" w:firstLine="0"/>
        <w:jc w:val="left"/>
        <w:rPr>
          <w:b/>
          <w:sz w:val="30"/>
        </w:rPr>
      </w:pPr>
      <w:r>
        <w:rPr>
          <w:b/>
          <w:w w:val="90"/>
          <w:sz w:val="30"/>
        </w:rPr>
        <w:t>S</w:t>
      </w:r>
      <w:r>
        <w:rPr>
          <w:b/>
          <w:spacing w:val="-27"/>
          <w:w w:val="90"/>
          <w:sz w:val="30"/>
        </w:rPr>
        <w:t> </w:t>
      </w:r>
      <w:r>
        <w:rPr>
          <w:b/>
          <w:w w:val="90"/>
          <w:sz w:val="30"/>
        </w:rPr>
        <w:t>k</w:t>
      </w:r>
      <w:r>
        <w:rPr>
          <w:b/>
          <w:spacing w:val="-27"/>
          <w:w w:val="90"/>
          <w:sz w:val="30"/>
        </w:rPr>
        <w:t> </w:t>
      </w:r>
      <w:r>
        <w:rPr>
          <w:b/>
          <w:w w:val="90"/>
          <w:sz w:val="30"/>
        </w:rPr>
        <w:t>i</w:t>
      </w:r>
      <w:r>
        <w:rPr>
          <w:b/>
          <w:spacing w:val="-27"/>
          <w:w w:val="90"/>
          <w:sz w:val="30"/>
        </w:rPr>
        <w:t> </w:t>
      </w:r>
      <w:r>
        <w:rPr>
          <w:b/>
          <w:w w:val="90"/>
          <w:sz w:val="30"/>
        </w:rPr>
        <w:t>l</w:t>
      </w:r>
      <w:r>
        <w:rPr>
          <w:b/>
          <w:spacing w:val="-27"/>
          <w:w w:val="90"/>
          <w:sz w:val="30"/>
        </w:rPr>
        <w:t> </w:t>
      </w:r>
      <w:r>
        <w:rPr>
          <w:b/>
          <w:w w:val="90"/>
          <w:sz w:val="30"/>
        </w:rPr>
        <w:t>l</w:t>
      </w:r>
      <w:r>
        <w:rPr>
          <w:b/>
          <w:spacing w:val="-27"/>
          <w:w w:val="90"/>
          <w:sz w:val="30"/>
        </w:rPr>
        <w:t> </w:t>
      </w:r>
      <w:r>
        <w:rPr>
          <w:b/>
          <w:spacing w:val="-12"/>
          <w:w w:val="90"/>
          <w:sz w:val="30"/>
        </w:rPr>
        <w:t>s</w:t>
      </w:r>
    </w:p>
    <w:p>
      <w:pPr>
        <w:pStyle w:val="BodyText"/>
        <w:spacing w:line="396" w:lineRule="auto" w:before="263"/>
        <w:ind w:left="491" w:right="671"/>
      </w:pPr>
      <w:r>
        <w:rPr>
          <w:spacing w:val="7"/>
          <w:w w:val="105"/>
        </w:rPr>
        <w:t>Accounting </w:t>
      </w:r>
      <w:r>
        <w:rPr>
          <w:spacing w:val="8"/>
          <w:w w:val="105"/>
        </w:rPr>
        <w:t>Communication </w:t>
      </w:r>
      <w:r>
        <w:rPr>
          <w:spacing w:val="7"/>
          <w:w w:val="105"/>
        </w:rPr>
        <w:t>Problem</w:t>
      </w:r>
      <w:r>
        <w:rPr>
          <w:spacing w:val="-23"/>
          <w:w w:val="105"/>
        </w:rPr>
        <w:t> </w:t>
      </w:r>
      <w:r>
        <w:rPr>
          <w:spacing w:val="7"/>
          <w:w w:val="105"/>
        </w:rPr>
        <w:t>Solving Technical Management </w:t>
      </w:r>
      <w:r>
        <w:rPr>
          <w:spacing w:val="9"/>
        </w:rPr>
        <w:t>Critical Thinking</w:t>
      </w:r>
    </w:p>
    <w:p>
      <w:pPr>
        <w:pStyle w:val="BodyText"/>
        <w:spacing w:before="92"/>
      </w:pPr>
    </w:p>
    <w:p>
      <w:pPr>
        <w:tabs>
          <w:tab w:pos="1635" w:val="left" w:leader="none"/>
        </w:tabs>
        <w:spacing w:before="0"/>
        <w:ind w:left="140" w:right="0" w:firstLine="0"/>
        <w:jc w:val="left"/>
        <w:rPr>
          <w:sz w:val="22"/>
        </w:rPr>
      </w:pPr>
      <w:r>
        <w:rPr>
          <w:w w:val="90"/>
          <w:sz w:val="22"/>
        </w:rPr>
        <w:t>2014</w:t>
      </w:r>
      <w:r>
        <w:rPr>
          <w:spacing w:val="2"/>
          <w:sz w:val="22"/>
        </w:rPr>
        <w:t> </w:t>
      </w:r>
      <w:r>
        <w:rPr>
          <w:w w:val="90"/>
          <w:sz w:val="22"/>
        </w:rPr>
        <w:t>/</w:t>
      </w:r>
      <w:r>
        <w:rPr>
          <w:spacing w:val="3"/>
          <w:sz w:val="22"/>
        </w:rPr>
        <w:t> </w:t>
      </w:r>
      <w:r>
        <w:rPr>
          <w:spacing w:val="-4"/>
          <w:w w:val="90"/>
          <w:sz w:val="22"/>
        </w:rPr>
        <w:t>2016</w:t>
      </w:r>
      <w:r>
        <w:rPr>
          <w:sz w:val="22"/>
        </w:rPr>
        <w:tab/>
      </w:r>
      <w:r>
        <w:rPr>
          <w:spacing w:val="2"/>
          <w:sz w:val="22"/>
        </w:rPr>
        <w:t>Borcelle</w:t>
      </w:r>
      <w:r>
        <w:rPr>
          <w:spacing w:val="76"/>
          <w:sz w:val="22"/>
        </w:rPr>
        <w:t> </w:t>
      </w:r>
      <w:r>
        <w:rPr>
          <w:spacing w:val="-2"/>
          <w:sz w:val="22"/>
        </w:rPr>
        <w:t>Institute</w:t>
      </w:r>
    </w:p>
    <w:p>
      <w:pPr>
        <w:pStyle w:val="BodyText"/>
        <w:spacing w:before="71"/>
        <w:rPr>
          <w:sz w:val="22"/>
        </w:rPr>
      </w:pPr>
    </w:p>
    <w:p>
      <w:pPr>
        <w:pStyle w:val="Heading1"/>
      </w:pPr>
      <w:r>
        <w:rPr>
          <w:spacing w:val="-6"/>
        </w:rPr>
        <w:t>E</w:t>
      </w:r>
      <w:r>
        <w:rPr>
          <w:spacing w:val="-42"/>
        </w:rPr>
        <w:t> </w:t>
      </w:r>
      <w:r>
        <w:rPr>
          <w:spacing w:val="-6"/>
        </w:rPr>
        <w:t>d</w:t>
      </w:r>
      <w:r>
        <w:rPr>
          <w:spacing w:val="-42"/>
        </w:rPr>
        <w:t> </w:t>
      </w:r>
      <w:r>
        <w:rPr>
          <w:spacing w:val="-6"/>
        </w:rPr>
        <w:t>u</w:t>
      </w:r>
      <w:r>
        <w:rPr>
          <w:spacing w:val="-42"/>
        </w:rPr>
        <w:t> </w:t>
      </w:r>
      <w:r>
        <w:rPr>
          <w:spacing w:val="-6"/>
        </w:rPr>
        <w:t>c</w:t>
      </w:r>
      <w:r>
        <w:rPr>
          <w:spacing w:val="-42"/>
        </w:rPr>
        <w:t> </w:t>
      </w:r>
      <w:r>
        <w:rPr>
          <w:spacing w:val="-6"/>
        </w:rPr>
        <w:t>a</w:t>
      </w:r>
      <w:r>
        <w:rPr>
          <w:spacing w:val="-42"/>
        </w:rPr>
        <w:t> </w:t>
      </w:r>
      <w:r>
        <w:rPr>
          <w:spacing w:val="-6"/>
        </w:rPr>
        <w:t>t</w:t>
      </w:r>
      <w:r>
        <w:rPr>
          <w:spacing w:val="-42"/>
        </w:rPr>
        <w:t> </w:t>
      </w:r>
      <w:r>
        <w:rPr>
          <w:spacing w:val="-6"/>
        </w:rPr>
        <w:t>i</w:t>
      </w:r>
      <w:r>
        <w:rPr>
          <w:spacing w:val="-42"/>
        </w:rPr>
        <w:t> </w:t>
      </w:r>
      <w:r>
        <w:rPr>
          <w:spacing w:val="-6"/>
        </w:rPr>
        <w:t>o</w:t>
      </w:r>
      <w:r>
        <w:rPr>
          <w:spacing w:val="-42"/>
        </w:rPr>
        <w:t> </w:t>
      </w:r>
      <w:r>
        <w:rPr>
          <w:spacing w:val="-10"/>
        </w:rPr>
        <w:t>n</w:t>
      </w:r>
    </w:p>
    <w:p>
      <w:pPr>
        <w:pStyle w:val="BodyText"/>
        <w:spacing w:line="235" w:lineRule="auto" w:before="128"/>
        <w:ind w:left="140"/>
      </w:pPr>
      <w:r>
        <w:rPr>
          <w:spacing w:val="9"/>
        </w:rPr>
        <w:t>Bachelor </w:t>
      </w:r>
      <w:r>
        <w:rPr/>
        <w:t>of </w:t>
      </w:r>
      <w:r>
        <w:rPr>
          <w:spacing w:val="9"/>
        </w:rPr>
        <w:t>Business </w:t>
      </w:r>
      <w:r>
        <w:rPr>
          <w:spacing w:val="8"/>
        </w:rPr>
        <w:t>Administration</w:t>
      </w:r>
    </w:p>
    <w:p>
      <w:pPr>
        <w:pStyle w:val="BodyText"/>
        <w:spacing w:line="302" w:lineRule="auto" w:before="87"/>
        <w:ind w:left="140" w:right="806" w:firstLine="1"/>
      </w:pPr>
      <w:r>
        <w:rPr/>
        <w:br w:type="column"/>
      </w:r>
      <w:r>
        <w:rPr>
          <w:color w:val="FFFFFF"/>
          <w:spacing w:val="-2"/>
          <w:position w:val="1"/>
        </w:rPr>
        <w:t>I</w:t>
      </w:r>
      <w:r>
        <w:rPr>
          <w:color w:val="FFFFFF"/>
          <w:spacing w:val="-22"/>
          <w:position w:val="1"/>
        </w:rPr>
        <w:t> </w:t>
      </w:r>
      <w:r>
        <w:rPr>
          <w:color w:val="FFFFFF"/>
          <w:spacing w:val="-2"/>
          <w:position w:val="1"/>
        </w:rPr>
        <w:t>am</w:t>
      </w:r>
      <w:r>
        <w:rPr>
          <w:color w:val="FFFFFF"/>
          <w:spacing w:val="-23"/>
          <w:position w:val="1"/>
        </w:rPr>
        <w:t> </w:t>
      </w:r>
      <w:r>
        <w:rPr>
          <w:color w:val="FFFFFF"/>
          <w:spacing w:val="-2"/>
          <w:position w:val="1"/>
        </w:rPr>
        <w:t>a</w:t>
      </w:r>
      <w:r>
        <w:rPr>
          <w:color w:val="FFFFFF"/>
          <w:spacing w:val="-22"/>
          <w:position w:val="1"/>
        </w:rPr>
        <w:t> </w:t>
      </w:r>
      <w:r>
        <w:rPr>
          <w:color w:val="FFFFFF"/>
          <w:spacing w:val="-2"/>
          <w:position w:val="1"/>
        </w:rPr>
        <w:t>prof</w:t>
      </w:r>
      <w:r>
        <w:rPr>
          <w:color w:val="FFFFFF"/>
          <w:spacing w:val="-2"/>
        </w:rPr>
        <w:t>essional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financial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analyst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with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6+ </w:t>
      </w:r>
      <w:r>
        <w:rPr>
          <w:color w:val="FFFFFF"/>
          <w:position w:val="1"/>
        </w:rPr>
        <w:t>yea</w:t>
      </w:r>
      <w:r>
        <w:rPr>
          <w:color w:val="FFFFFF"/>
        </w:rPr>
        <w:t>rs of experience developing and </w:t>
      </w:r>
      <w:r>
        <w:rPr>
          <w:color w:val="FFFFFF"/>
          <w:position w:val="1"/>
        </w:rPr>
        <w:t>presen</w:t>
      </w:r>
      <w:r>
        <w:rPr>
          <w:color w:val="FFFFFF"/>
        </w:rPr>
        <w:t>ting informed analysis to guide executive-level decisions.</w:t>
      </w:r>
    </w:p>
    <w:p>
      <w:pPr>
        <w:pStyle w:val="BodyText"/>
        <w:spacing w:before="139"/>
      </w:pPr>
    </w:p>
    <w:p>
      <w:pPr>
        <w:pStyle w:val="Heading1"/>
      </w:pPr>
      <w:r>
        <w:rPr>
          <w:color w:val="FFFFFF"/>
          <w:spacing w:val="-8"/>
        </w:rPr>
        <w:t>E</w:t>
      </w:r>
      <w:r>
        <w:rPr>
          <w:color w:val="FFFFFF"/>
          <w:spacing w:val="-43"/>
        </w:rPr>
        <w:t> </w:t>
      </w:r>
      <w:r>
        <w:rPr>
          <w:color w:val="FFFFFF"/>
          <w:spacing w:val="-8"/>
        </w:rPr>
        <w:t>x</w:t>
      </w:r>
      <w:r>
        <w:rPr>
          <w:color w:val="FFFFFF"/>
          <w:spacing w:val="-42"/>
        </w:rPr>
        <w:t> </w:t>
      </w:r>
      <w:r>
        <w:rPr>
          <w:color w:val="FFFFFF"/>
          <w:spacing w:val="-8"/>
        </w:rPr>
        <w:t>p</w:t>
      </w:r>
      <w:r>
        <w:rPr>
          <w:color w:val="FFFFFF"/>
          <w:spacing w:val="-43"/>
        </w:rPr>
        <w:t> </w:t>
      </w:r>
      <w:r>
        <w:rPr>
          <w:color w:val="FFFFFF"/>
          <w:spacing w:val="-8"/>
        </w:rPr>
        <w:t>e</w:t>
      </w:r>
      <w:r>
        <w:rPr>
          <w:color w:val="FFFFFF"/>
          <w:spacing w:val="-42"/>
        </w:rPr>
        <w:t> </w:t>
      </w:r>
      <w:r>
        <w:rPr>
          <w:color w:val="FFFFFF"/>
          <w:spacing w:val="-8"/>
        </w:rPr>
        <w:t>r</w:t>
      </w:r>
      <w:r>
        <w:rPr>
          <w:color w:val="FFFFFF"/>
          <w:spacing w:val="-43"/>
        </w:rPr>
        <w:t> </w:t>
      </w:r>
      <w:r>
        <w:rPr>
          <w:color w:val="FFFFFF"/>
          <w:spacing w:val="-8"/>
        </w:rPr>
        <w:t>i</w:t>
      </w:r>
      <w:r>
        <w:rPr>
          <w:color w:val="FFFFFF"/>
          <w:spacing w:val="-42"/>
        </w:rPr>
        <w:t> </w:t>
      </w:r>
      <w:r>
        <w:rPr>
          <w:color w:val="FFFFFF"/>
          <w:spacing w:val="-8"/>
        </w:rPr>
        <w:t>e</w:t>
      </w:r>
      <w:r>
        <w:rPr>
          <w:color w:val="FFFFFF"/>
          <w:spacing w:val="-4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43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42"/>
        </w:rPr>
        <w:t> </w:t>
      </w:r>
      <w:r>
        <w:rPr>
          <w:color w:val="FFFFFF"/>
          <w:spacing w:val="-10"/>
        </w:rPr>
        <w:t>e</w:t>
      </w:r>
    </w:p>
    <w:p>
      <w:pPr>
        <w:pStyle w:val="BodyText"/>
        <w:spacing w:before="221"/>
        <w:ind w:left="140"/>
      </w:pPr>
      <w:r>
        <w:rPr>
          <w:color w:val="FFFFFF"/>
          <w:spacing w:val="9"/>
        </w:rPr>
        <w:t>Financial</w:t>
      </w:r>
      <w:r>
        <w:rPr>
          <w:color w:val="FFFFFF"/>
          <w:spacing w:val="41"/>
        </w:rPr>
        <w:t> </w:t>
      </w:r>
      <w:r>
        <w:rPr>
          <w:color w:val="FFFFFF"/>
          <w:spacing w:val="7"/>
        </w:rPr>
        <w:t>Analyst</w:t>
      </w:r>
    </w:p>
    <w:p>
      <w:pPr>
        <w:tabs>
          <w:tab w:pos="2022" w:val="left" w:leader="none"/>
        </w:tabs>
        <w:spacing w:before="168"/>
        <w:ind w:left="140" w:right="0" w:firstLine="0"/>
        <w:jc w:val="left"/>
        <w:rPr>
          <w:sz w:val="22"/>
        </w:rPr>
      </w:pPr>
      <w:r>
        <w:rPr>
          <w:color w:val="FFFFFF"/>
          <w:w w:val="85"/>
          <w:sz w:val="22"/>
        </w:rPr>
        <w:t>2021</w:t>
      </w:r>
      <w:r>
        <w:rPr>
          <w:color w:val="FFFFFF"/>
          <w:spacing w:val="9"/>
          <w:sz w:val="22"/>
        </w:rPr>
        <w:t> </w:t>
      </w:r>
      <w:r>
        <w:rPr>
          <w:color w:val="FFFFFF"/>
          <w:w w:val="85"/>
          <w:sz w:val="22"/>
        </w:rPr>
        <w:t>/</w:t>
      </w:r>
      <w:r>
        <w:rPr>
          <w:color w:val="FFFFFF"/>
          <w:spacing w:val="10"/>
          <w:sz w:val="22"/>
        </w:rPr>
        <w:t> </w:t>
      </w:r>
      <w:r>
        <w:rPr>
          <w:color w:val="FFFFFF"/>
          <w:spacing w:val="-2"/>
          <w:w w:val="85"/>
          <w:sz w:val="22"/>
        </w:rPr>
        <w:t>Present</w:t>
      </w:r>
      <w:r>
        <w:rPr>
          <w:color w:val="FFFFFF"/>
          <w:sz w:val="22"/>
        </w:rPr>
        <w:tab/>
      </w:r>
      <w:r>
        <w:rPr>
          <w:color w:val="FFFFFF"/>
          <w:w w:val="95"/>
          <w:sz w:val="22"/>
        </w:rPr>
        <w:t>Larana,</w:t>
      </w:r>
      <w:r>
        <w:rPr>
          <w:color w:val="FFFFFF"/>
          <w:spacing w:val="69"/>
          <w:sz w:val="22"/>
        </w:rPr>
        <w:t> </w:t>
      </w:r>
      <w:r>
        <w:rPr>
          <w:color w:val="FFFFFF"/>
          <w:spacing w:val="-4"/>
          <w:w w:val="95"/>
          <w:sz w:val="22"/>
        </w:rPr>
        <w:t>Inc.</w:t>
      </w:r>
    </w:p>
    <w:p>
      <w:pPr>
        <w:spacing w:line="280" w:lineRule="auto" w:before="136"/>
        <w:ind w:left="480" w:right="1820" w:firstLine="0"/>
        <w:jc w:val="left"/>
        <w:rPr>
          <w:sz w:val="20"/>
        </w:rPr>
      </w:pPr>
      <w:r>
        <w:rPr>
          <w:color w:val="FFFFFF"/>
          <w:sz w:val="20"/>
        </w:rPr>
        <w:t>Developed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highly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accurate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analysis of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competitor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market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share.</w:t>
      </w:r>
    </w:p>
    <w:p>
      <w:pPr>
        <w:pStyle w:val="BodyText"/>
        <w:spacing w:before="95"/>
        <w:rPr>
          <w:sz w:val="20"/>
        </w:rPr>
      </w:pPr>
    </w:p>
    <w:p>
      <w:pPr>
        <w:pStyle w:val="BodyText"/>
        <w:ind w:left="140"/>
      </w:pPr>
      <w:r>
        <w:rPr>
          <w:color w:val="FFFFFF"/>
          <w:spacing w:val="9"/>
        </w:rPr>
        <w:t>Financial</w:t>
      </w:r>
      <w:r>
        <w:rPr>
          <w:color w:val="FFFFFF"/>
          <w:spacing w:val="41"/>
        </w:rPr>
        <w:t> </w:t>
      </w:r>
      <w:r>
        <w:rPr>
          <w:color w:val="FFFFFF"/>
          <w:spacing w:val="7"/>
        </w:rPr>
        <w:t>Analyst</w:t>
      </w:r>
    </w:p>
    <w:p>
      <w:pPr>
        <w:tabs>
          <w:tab w:pos="1615" w:val="left" w:leader="none"/>
        </w:tabs>
        <w:spacing w:before="112"/>
        <w:ind w:left="140" w:right="0" w:firstLine="0"/>
        <w:jc w:val="left"/>
        <w:rPr>
          <w:sz w:val="22"/>
        </w:rPr>
      </w:pPr>
      <w:r>
        <w:rPr>
          <w:color w:val="FFFFFF"/>
          <w:w w:val="90"/>
          <w:sz w:val="22"/>
        </w:rPr>
        <w:t>2019</w:t>
      </w:r>
      <w:r>
        <w:rPr>
          <w:color w:val="FFFFFF"/>
          <w:spacing w:val="-3"/>
          <w:sz w:val="22"/>
        </w:rPr>
        <w:t> </w:t>
      </w:r>
      <w:r>
        <w:rPr>
          <w:color w:val="FFFFFF"/>
          <w:w w:val="90"/>
          <w:sz w:val="22"/>
        </w:rPr>
        <w:t>/</w:t>
      </w:r>
      <w:r>
        <w:rPr>
          <w:color w:val="FFFFFF"/>
          <w:spacing w:val="-3"/>
          <w:sz w:val="22"/>
        </w:rPr>
        <w:t> </w:t>
      </w:r>
      <w:r>
        <w:rPr>
          <w:color w:val="FFFFFF"/>
          <w:spacing w:val="-4"/>
          <w:w w:val="90"/>
          <w:sz w:val="22"/>
        </w:rPr>
        <w:t>2021</w:t>
      </w:r>
      <w:r>
        <w:rPr>
          <w:color w:val="FFFFFF"/>
          <w:sz w:val="22"/>
        </w:rPr>
        <w:tab/>
      </w:r>
      <w:r>
        <w:rPr>
          <w:color w:val="FFFFFF"/>
          <w:w w:val="95"/>
          <w:sz w:val="22"/>
        </w:rPr>
        <w:t>Liceria</w:t>
      </w:r>
      <w:r>
        <w:rPr>
          <w:color w:val="FFFFFF"/>
          <w:spacing w:val="49"/>
          <w:sz w:val="22"/>
        </w:rPr>
        <w:t> </w:t>
      </w:r>
      <w:r>
        <w:rPr>
          <w:color w:val="FFFFFF"/>
          <w:w w:val="95"/>
          <w:sz w:val="22"/>
        </w:rPr>
        <w:t>&amp;</w:t>
      </w:r>
      <w:r>
        <w:rPr>
          <w:color w:val="FFFFFF"/>
          <w:spacing w:val="50"/>
          <w:sz w:val="22"/>
        </w:rPr>
        <w:t> </w:t>
      </w:r>
      <w:r>
        <w:rPr>
          <w:color w:val="FFFFFF"/>
          <w:spacing w:val="-5"/>
          <w:w w:val="95"/>
          <w:sz w:val="22"/>
        </w:rPr>
        <w:t>Co.</w:t>
      </w:r>
    </w:p>
    <w:p>
      <w:pPr>
        <w:spacing w:line="280" w:lineRule="auto" w:before="129"/>
        <w:ind w:left="480" w:right="1820" w:firstLine="0"/>
        <w:jc w:val="left"/>
        <w:rPr>
          <w:sz w:val="20"/>
        </w:rPr>
      </w:pPr>
      <w:r>
        <w:rPr>
          <w:color w:val="FFFFFF"/>
          <w:sz w:val="20"/>
        </w:rPr>
        <w:t>Developed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highly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accurate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analysis of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competitor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market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share.</w:t>
      </w:r>
    </w:p>
    <w:p>
      <w:pPr>
        <w:pStyle w:val="BodyText"/>
        <w:spacing w:before="119"/>
        <w:rPr>
          <w:sz w:val="20"/>
        </w:rPr>
      </w:pPr>
    </w:p>
    <w:p>
      <w:pPr>
        <w:pStyle w:val="BodyText"/>
        <w:ind w:left="140"/>
      </w:pPr>
      <w:r>
        <w:rPr>
          <w:color w:val="FFFFFF"/>
          <w:spacing w:val="9"/>
        </w:rPr>
        <w:t>Financial</w:t>
      </w:r>
      <w:r>
        <w:rPr>
          <w:color w:val="FFFFFF"/>
          <w:spacing w:val="41"/>
        </w:rPr>
        <w:t> </w:t>
      </w:r>
      <w:r>
        <w:rPr>
          <w:color w:val="FFFFFF"/>
          <w:spacing w:val="7"/>
        </w:rPr>
        <w:t>Analyst</w:t>
      </w:r>
    </w:p>
    <w:p>
      <w:pPr>
        <w:spacing w:before="111"/>
        <w:ind w:left="140" w:right="0" w:firstLine="0"/>
        <w:jc w:val="left"/>
        <w:rPr>
          <w:sz w:val="22"/>
        </w:rPr>
      </w:pPr>
      <w:r>
        <w:rPr>
          <w:color w:val="FFFFFF"/>
          <w:sz w:val="22"/>
        </w:rPr>
        <w:t>2016</w:t>
      </w:r>
      <w:r>
        <w:rPr>
          <w:color w:val="FFFFFF"/>
          <w:spacing w:val="-14"/>
          <w:sz w:val="22"/>
        </w:rPr>
        <w:t> </w:t>
      </w:r>
      <w:r>
        <w:rPr>
          <w:color w:val="FFFFFF"/>
          <w:sz w:val="22"/>
        </w:rPr>
        <w:t>/</w:t>
      </w:r>
      <w:r>
        <w:rPr>
          <w:color w:val="FFFFFF"/>
          <w:spacing w:val="-14"/>
          <w:sz w:val="22"/>
        </w:rPr>
        <w:t> </w:t>
      </w:r>
      <w:r>
        <w:rPr>
          <w:color w:val="FFFFFF"/>
          <w:sz w:val="22"/>
        </w:rPr>
        <w:t>2019</w:t>
      </w:r>
      <w:r>
        <w:rPr>
          <w:color w:val="FFFFFF"/>
          <w:spacing w:val="41"/>
          <w:sz w:val="22"/>
        </w:rPr>
        <w:t> </w:t>
      </w:r>
      <w:r>
        <w:rPr>
          <w:color w:val="FFFFFF"/>
          <w:sz w:val="22"/>
        </w:rPr>
        <w:t>Salford</w:t>
      </w:r>
      <w:r>
        <w:rPr>
          <w:color w:val="FFFFFF"/>
          <w:spacing w:val="-13"/>
          <w:sz w:val="22"/>
        </w:rPr>
        <w:t> </w:t>
      </w:r>
      <w:r>
        <w:rPr>
          <w:color w:val="FFFFFF"/>
          <w:sz w:val="22"/>
        </w:rPr>
        <w:t>&amp;</w:t>
      </w:r>
      <w:r>
        <w:rPr>
          <w:color w:val="FFFFFF"/>
          <w:spacing w:val="-14"/>
          <w:sz w:val="22"/>
        </w:rPr>
        <w:t> </w:t>
      </w:r>
      <w:r>
        <w:rPr>
          <w:color w:val="FFFFFF"/>
          <w:spacing w:val="-5"/>
          <w:sz w:val="22"/>
        </w:rPr>
        <w:t>Co.</w:t>
      </w:r>
    </w:p>
    <w:p>
      <w:pPr>
        <w:spacing w:line="280" w:lineRule="auto" w:before="153"/>
        <w:ind w:left="480" w:right="1820" w:firstLine="0"/>
        <w:jc w:val="left"/>
        <w:rPr>
          <w:sz w:val="20"/>
        </w:rPr>
      </w:pPr>
      <w:r>
        <w:rPr>
          <w:color w:val="FFFFFF"/>
          <w:sz w:val="20"/>
        </w:rPr>
        <w:t>Developed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highly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accurate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analysis of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competitor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market</w:t>
      </w:r>
      <w:r>
        <w:rPr>
          <w:color w:val="FFFFFF"/>
          <w:spacing w:val="40"/>
          <w:sz w:val="20"/>
        </w:rPr>
        <w:t> </w:t>
      </w:r>
      <w:r>
        <w:rPr>
          <w:color w:val="FFFFFF"/>
          <w:sz w:val="20"/>
        </w:rPr>
        <w:t>share.</w:t>
      </w:r>
    </w:p>
    <w:p>
      <w:pPr>
        <w:spacing w:after="0" w:line="280" w:lineRule="auto"/>
        <w:jc w:val="left"/>
        <w:rPr>
          <w:sz w:val="20"/>
        </w:rPr>
        <w:sectPr>
          <w:type w:val="continuous"/>
          <w:pgSz w:w="11910" w:h="16850"/>
          <w:pgMar w:top="1300" w:bottom="280" w:left="708" w:right="283"/>
          <w:cols w:num="2" w:equalWidth="0">
            <w:col w:w="3751" w:space="1022"/>
            <w:col w:w="6146"/>
          </w:cols>
        </w:sectPr>
      </w:pPr>
    </w:p>
    <w:p>
      <w:pPr>
        <w:pStyle w:val="BodyText"/>
        <w:spacing w:before="1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325469" y="11"/>
                            <a:ext cx="423799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37990" h="10696575">
                                <a:moveTo>
                                  <a:pt x="4237367" y="2871673"/>
                                </a:moveTo>
                                <a:lnTo>
                                  <a:pt x="0" y="2871673"/>
                                </a:lnTo>
                                <a:lnTo>
                                  <a:pt x="0" y="10696575"/>
                                </a:lnTo>
                                <a:lnTo>
                                  <a:pt x="4237367" y="10696575"/>
                                </a:lnTo>
                                <a:lnTo>
                                  <a:pt x="4237367" y="2871673"/>
                                </a:lnTo>
                                <a:close/>
                              </a:path>
                              <a:path w="4237990" h="10696575">
                                <a:moveTo>
                                  <a:pt x="42373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0537"/>
                                </a:lnTo>
                                <a:lnTo>
                                  <a:pt x="4237367" y="440537"/>
                                </a:lnTo>
                                <a:lnTo>
                                  <a:pt x="4237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5967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9675" h="10696575">
                                <a:moveTo>
                                  <a:pt x="7559281" y="440537"/>
                                </a:moveTo>
                                <a:lnTo>
                                  <a:pt x="3325469" y="440537"/>
                                </a:lnTo>
                                <a:lnTo>
                                  <a:pt x="33254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0537"/>
                                </a:lnTo>
                                <a:lnTo>
                                  <a:pt x="0" y="2871673"/>
                                </a:lnTo>
                                <a:lnTo>
                                  <a:pt x="0" y="10696575"/>
                                </a:lnTo>
                                <a:lnTo>
                                  <a:pt x="3325469" y="10696575"/>
                                </a:lnTo>
                                <a:lnTo>
                                  <a:pt x="3325469" y="2871673"/>
                                </a:lnTo>
                                <a:lnTo>
                                  <a:pt x="7559281" y="2871673"/>
                                </a:lnTo>
                                <a:lnTo>
                                  <a:pt x="7559281" y="4405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4501" y="8743439"/>
                            <a:ext cx="185248" cy="1852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2230" cy="33122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582334"/>
                            <a:ext cx="4182969" cy="2108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646170" y="5951168"/>
                            <a:ext cx="38735" cy="2236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236470">
                                <a:moveTo>
                                  <a:pt x="38125" y="2214524"/>
                                </a:moveTo>
                                <a:lnTo>
                                  <a:pt x="21590" y="2197989"/>
                                </a:lnTo>
                                <a:lnTo>
                                  <a:pt x="16535" y="2197989"/>
                                </a:lnTo>
                                <a:lnTo>
                                  <a:pt x="0" y="2214524"/>
                                </a:lnTo>
                                <a:lnTo>
                                  <a:pt x="0" y="2219579"/>
                                </a:lnTo>
                                <a:lnTo>
                                  <a:pt x="16535" y="2236101"/>
                                </a:lnTo>
                                <a:lnTo>
                                  <a:pt x="21590" y="2236101"/>
                                </a:lnTo>
                                <a:lnTo>
                                  <a:pt x="38125" y="2219579"/>
                                </a:lnTo>
                                <a:lnTo>
                                  <a:pt x="38125" y="2217051"/>
                                </a:lnTo>
                                <a:lnTo>
                                  <a:pt x="38125" y="2214524"/>
                                </a:lnTo>
                                <a:close/>
                              </a:path>
                              <a:path w="38735" h="2236470">
                                <a:moveTo>
                                  <a:pt x="38125" y="1100658"/>
                                </a:moveTo>
                                <a:lnTo>
                                  <a:pt x="21590" y="1084122"/>
                                </a:lnTo>
                                <a:lnTo>
                                  <a:pt x="16535" y="1084122"/>
                                </a:lnTo>
                                <a:lnTo>
                                  <a:pt x="0" y="1100658"/>
                                </a:lnTo>
                                <a:lnTo>
                                  <a:pt x="0" y="1105712"/>
                                </a:lnTo>
                                <a:lnTo>
                                  <a:pt x="16535" y="1122235"/>
                                </a:lnTo>
                                <a:lnTo>
                                  <a:pt x="21590" y="1122235"/>
                                </a:lnTo>
                                <a:lnTo>
                                  <a:pt x="38125" y="1105712"/>
                                </a:lnTo>
                                <a:lnTo>
                                  <a:pt x="38125" y="1103185"/>
                                </a:lnTo>
                                <a:lnTo>
                                  <a:pt x="38125" y="1100658"/>
                                </a:lnTo>
                                <a:close/>
                              </a:path>
                              <a:path w="38735" h="2236470">
                                <a:moveTo>
                                  <a:pt x="38125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90"/>
                                </a:lnTo>
                                <a:lnTo>
                                  <a:pt x="38125" y="19062"/>
                                </a:lnTo>
                                <a:lnTo>
                                  <a:pt x="381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7606" y="4898808"/>
                            <a:ext cx="48260" cy="157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572260">
                                <a:moveTo>
                                  <a:pt x="47650" y="1545234"/>
                                </a:moveTo>
                                <a:lnTo>
                                  <a:pt x="26987" y="1524571"/>
                                </a:lnTo>
                                <a:lnTo>
                                  <a:pt x="20662" y="1524571"/>
                                </a:lnTo>
                                <a:lnTo>
                                  <a:pt x="0" y="1545234"/>
                                </a:lnTo>
                                <a:lnTo>
                                  <a:pt x="0" y="1551546"/>
                                </a:lnTo>
                                <a:lnTo>
                                  <a:pt x="20662" y="1572209"/>
                                </a:lnTo>
                                <a:lnTo>
                                  <a:pt x="26987" y="1572209"/>
                                </a:lnTo>
                                <a:lnTo>
                                  <a:pt x="47650" y="1551546"/>
                                </a:lnTo>
                                <a:lnTo>
                                  <a:pt x="47650" y="1548384"/>
                                </a:lnTo>
                                <a:lnTo>
                                  <a:pt x="47650" y="1545234"/>
                                </a:lnTo>
                                <a:close/>
                              </a:path>
                              <a:path w="48260" h="1572260">
                                <a:moveTo>
                                  <a:pt x="47650" y="1240320"/>
                                </a:moveTo>
                                <a:lnTo>
                                  <a:pt x="26987" y="1219657"/>
                                </a:lnTo>
                                <a:lnTo>
                                  <a:pt x="20662" y="1219657"/>
                                </a:lnTo>
                                <a:lnTo>
                                  <a:pt x="0" y="1240320"/>
                                </a:lnTo>
                                <a:lnTo>
                                  <a:pt x="0" y="1246632"/>
                                </a:lnTo>
                                <a:lnTo>
                                  <a:pt x="20662" y="1267294"/>
                                </a:lnTo>
                                <a:lnTo>
                                  <a:pt x="26987" y="1267294"/>
                                </a:lnTo>
                                <a:lnTo>
                                  <a:pt x="47650" y="1246632"/>
                                </a:lnTo>
                                <a:lnTo>
                                  <a:pt x="47650" y="1243469"/>
                                </a:lnTo>
                                <a:lnTo>
                                  <a:pt x="47650" y="1240320"/>
                                </a:lnTo>
                                <a:close/>
                              </a:path>
                              <a:path w="48260" h="1572260">
                                <a:moveTo>
                                  <a:pt x="47650" y="935405"/>
                                </a:moveTo>
                                <a:lnTo>
                                  <a:pt x="26987" y="914742"/>
                                </a:lnTo>
                                <a:lnTo>
                                  <a:pt x="20662" y="914742"/>
                                </a:lnTo>
                                <a:lnTo>
                                  <a:pt x="0" y="935405"/>
                                </a:lnTo>
                                <a:lnTo>
                                  <a:pt x="0" y="941717"/>
                                </a:lnTo>
                                <a:lnTo>
                                  <a:pt x="20662" y="962380"/>
                                </a:lnTo>
                                <a:lnTo>
                                  <a:pt x="26987" y="962380"/>
                                </a:lnTo>
                                <a:lnTo>
                                  <a:pt x="47650" y="941717"/>
                                </a:lnTo>
                                <a:lnTo>
                                  <a:pt x="47650" y="938555"/>
                                </a:lnTo>
                                <a:lnTo>
                                  <a:pt x="47650" y="935405"/>
                                </a:lnTo>
                                <a:close/>
                              </a:path>
                              <a:path w="48260" h="1572260">
                                <a:moveTo>
                                  <a:pt x="47650" y="630491"/>
                                </a:moveTo>
                                <a:lnTo>
                                  <a:pt x="26987" y="609828"/>
                                </a:lnTo>
                                <a:lnTo>
                                  <a:pt x="20662" y="609828"/>
                                </a:lnTo>
                                <a:lnTo>
                                  <a:pt x="0" y="630491"/>
                                </a:lnTo>
                                <a:lnTo>
                                  <a:pt x="0" y="636803"/>
                                </a:lnTo>
                                <a:lnTo>
                                  <a:pt x="20662" y="657466"/>
                                </a:lnTo>
                                <a:lnTo>
                                  <a:pt x="26987" y="657466"/>
                                </a:lnTo>
                                <a:lnTo>
                                  <a:pt x="47650" y="636803"/>
                                </a:lnTo>
                                <a:lnTo>
                                  <a:pt x="47650" y="633641"/>
                                </a:lnTo>
                                <a:lnTo>
                                  <a:pt x="47650" y="630491"/>
                                </a:lnTo>
                                <a:close/>
                              </a:path>
                              <a:path w="48260" h="1572260">
                                <a:moveTo>
                                  <a:pt x="47650" y="325577"/>
                                </a:moveTo>
                                <a:lnTo>
                                  <a:pt x="26987" y="304914"/>
                                </a:lnTo>
                                <a:lnTo>
                                  <a:pt x="20662" y="304914"/>
                                </a:lnTo>
                                <a:lnTo>
                                  <a:pt x="0" y="325577"/>
                                </a:lnTo>
                                <a:lnTo>
                                  <a:pt x="0" y="331889"/>
                                </a:lnTo>
                                <a:lnTo>
                                  <a:pt x="20662" y="352552"/>
                                </a:lnTo>
                                <a:lnTo>
                                  <a:pt x="26987" y="352552"/>
                                </a:lnTo>
                                <a:lnTo>
                                  <a:pt x="47650" y="331889"/>
                                </a:lnTo>
                                <a:lnTo>
                                  <a:pt x="47650" y="328726"/>
                                </a:lnTo>
                                <a:lnTo>
                                  <a:pt x="47650" y="325577"/>
                                </a:lnTo>
                                <a:close/>
                              </a:path>
                              <a:path w="48260" h="15722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5pt;height:842.25pt;mso-position-horizontal-relative:page;mso-position-vertical-relative:page;z-index:-15780352" id="docshapegroup1" coordorigin="0,0" coordsize="11910,16845">
                <v:shape style="position:absolute;left:5236;top:0;width:6674;height:16845" id="docshape2" coordorigin="5237,0" coordsize="6674,16845" path="m11910,4522l5237,4522,5237,16845,11910,16845,11910,4522xm11910,0l5237,0,5237,694,11910,694,11910,0xe" filled="true" fillcolor="#124061" stroked="false">
                  <v:path arrowok="t"/>
                  <v:fill type="solid"/>
                </v:shape>
                <v:shape style="position:absolute;left:0;top:0;width:11905;height:16845" id="docshape3" coordorigin="0,0" coordsize="11905,16845" path="m11904,694l5237,694,5237,0,0,0,0,694,0,4522,0,16845,5237,16845,5237,4522,11904,4522,11904,694xe" filled="true" fillcolor="#f6f6f6" stroked="false">
                  <v:path arrowok="t"/>
                  <v:fill type="solid"/>
                </v:shape>
                <v:shape style="position:absolute;left:5692;top:13769;width:292;height:292" type="#_x0000_t75" id="docshape4" stroked="false">
                  <v:imagedata r:id="rId5" o:title=""/>
                </v:shape>
                <v:shape style="position:absolute;left:0;top:0;width:5217;height:5217" type="#_x0000_t75" id="docshape5" stroked="false">
                  <v:imagedata r:id="rId6" o:title=""/>
                </v:shape>
                <v:shape style="position:absolute;left:0;top:13515;width:6588;height:3320" type="#_x0000_t75" id="docshape6" stroked="false">
                  <v:imagedata r:id="rId7" o:title=""/>
                </v:shape>
                <v:shape style="position:absolute;left:5742;top:9371;width:61;height:3522" id="docshape7" coordorigin="5742,9372" coordsize="61,3522" path="m5802,12859l5801,12856,5798,12848,5796,12845,5790,12839,5787,12837,5780,12834,5776,12833,5768,12833,5764,12834,5757,12837,5754,12839,5748,12845,5746,12848,5743,12856,5742,12859,5742,12867,5743,12871,5746,12878,5748,12882,5754,12887,5757,12890,5764,12893,5768,12893,5776,12893,5780,12893,5787,12890,5790,12887,5796,12882,5798,12878,5801,12871,5802,12867,5802,12863,5802,12859xm5802,11105l5801,11101,5798,11094,5796,11091,5790,11085,5787,11083,5780,11080,5776,11079,5768,11079,5764,11080,5757,11083,5754,11085,5748,11091,5746,11094,5743,11101,5742,11105,5742,11113,5743,11117,5746,11124,5748,11128,5754,11133,5757,11135,5764,11138,5768,11139,5776,11139,5780,11138,5787,11135,5790,11133,5796,11128,5798,11124,5801,11117,5802,11113,5802,11109,5802,11105xm5802,9398l5801,9394,5798,9387,5796,9384,5790,9378,5787,9376,5780,9373,5776,9372,5768,9372,5764,9373,5757,9376,5754,9378,5748,9384,5746,9387,5743,9394,5742,9398,5742,9406,5743,9410,5746,9417,5748,9420,5754,9426,5757,9428,5764,9431,5768,9432,5776,9432,5780,9431,5787,9428,5790,9426,5796,9420,5798,9417,5801,9410,5802,9406,5802,9402,5802,9398xe" filled="true" fillcolor="#ffffff" stroked="false">
                  <v:path arrowok="t"/>
                  <v:fill type="solid"/>
                </v:shape>
                <v:shape style="position:absolute;left:956;top:7714;width:76;height:2476" id="docshape8" coordorigin="957,7715" coordsize="76,2476" path="m1032,10148l1031,10143,1027,10134,1024,10130,1017,10123,1013,10120,1004,10116,999,10116,989,10116,985,10116,975,10120,971,10123,964,10130,962,10134,958,10143,957,10148,957,10158,958,10163,962,10172,964,10176,971,10183,975,10186,985,10190,989,10191,999,10191,1004,10190,1013,10186,1017,10183,1024,10176,1027,10172,1031,10163,1032,10158,1032,10153,1032,10148xm1032,9668l1031,9663,1027,9654,1024,9650,1017,9643,1013,9640,1004,9636,999,9635,989,9635,985,9636,975,9640,971,9643,964,9650,962,9654,958,9663,957,9668,957,9678,958,9683,962,9692,964,9696,971,9703,975,9706,985,9709,989,9710,999,9710,1004,9709,1013,9706,1017,9703,1024,9696,1027,9692,1031,9683,1032,9678,1032,9673,1032,9668xm1032,9188l1031,9183,1027,9174,1024,9170,1017,9163,1013,9160,1004,9156,999,9155,989,9155,985,9156,975,9160,971,9163,964,9170,962,9174,958,9183,957,9188,957,9198,958,9202,962,9212,964,9216,971,9223,975,9225,985,9229,989,9230,999,9230,1004,9229,1013,9225,1017,9223,1024,9216,1027,9212,1031,9202,1032,9198,1032,9193,1032,9188xm1032,8708l1031,8703,1027,8694,1024,8690,1017,8682,1013,8680,1004,8676,999,8675,989,8675,985,8676,975,8680,971,8682,964,8690,962,8694,958,8703,957,8708,957,8717,958,8722,962,8731,964,8736,971,8743,975,8745,985,8749,989,8750,999,8750,1004,8749,1013,8745,1017,8743,1024,8736,1027,8731,1031,8722,1032,8717,1032,8713,1032,8708xm1032,8227l1031,8223,1027,8213,1024,8209,1017,8202,1013,8200,1004,8196,999,8195,989,8195,985,8196,975,8200,971,8202,964,8209,962,8213,958,8223,957,8227,957,8237,958,8242,962,8251,964,8255,971,8262,975,8265,985,8269,989,8270,999,8270,1004,8269,1013,8265,1017,8262,1024,8255,1027,8251,1031,8242,1032,8237,1032,8232,1032,8227xm1032,7747l1031,7742,1027,7733,1024,7729,1017,7722,1013,7719,1004,7716,999,7715,989,7715,985,7716,975,7719,971,7722,964,7729,962,7733,958,7742,957,7747,957,7757,958,7762,962,7771,964,7775,971,7782,975,7785,985,7789,989,7790,999,7790,1004,7789,1013,7785,1017,7782,1024,7775,1027,7771,1031,7762,1032,7757,1032,7752,1032,77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577"/>
      </w:pPr>
      <w:r>
        <w:rPr>
          <w:color w:val="FFFFFF"/>
          <w:spacing w:val="8"/>
        </w:rPr>
        <w:t>9999999999</w:t>
      </w:r>
    </w:p>
    <w:p>
      <w:pPr>
        <w:pStyle w:val="BodyText"/>
        <w:spacing w:line="511" w:lineRule="auto" w:before="273"/>
        <w:ind w:left="5577" w:right="174"/>
      </w:pPr>
      <w:hyperlink r:id="rId8">
        <w:r>
          <w:rPr>
            <w:color w:val="FFFFFF"/>
            <w:spacing w:val="9"/>
          </w:rPr>
          <w:t>hello@eConvert.orgm</w:t>
        </w:r>
      </w:hyperlink>
      <w:r>
        <w:rPr>
          <w:color w:val="FFFFFF"/>
          <w:spacing w:val="9"/>
        </w:rPr>
        <w:t> </w:t>
      </w:r>
      <w:hyperlink r:id="rId9">
        <w:r>
          <w:rPr>
            <w:color w:val="FFFFFF"/>
            <w:spacing w:val="9"/>
          </w:rPr>
          <w:t>www.eConvert.org</w:t>
        </w:r>
      </w:hyperlink>
    </w:p>
    <w:sectPr>
      <w:type w:val="continuous"/>
      <w:pgSz w:w="11910" w:h="16850"/>
      <w:pgMar w:top="13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0"/>
      <w:outlineLvl w:val="1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1"/>
      <w:ind w:left="4880"/>
    </w:pPr>
    <w:rPr>
      <w:rFonts w:ascii="Verdana" w:hAnsi="Verdana" w:eastAsia="Verdana" w:cs="Verdana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hyperlink" Target="mailto:hello@eConvert.orgm" TargetMode="External"/><Relationship Id="rId9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2026-04-21T05:29:35Z</dcterms:created>
  <dcterms:modified xsi:type="dcterms:W3CDTF">2026-04-21T05:29:35Z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