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351172</wp:posOffset>
                </wp:positionH>
                <wp:positionV relativeFrom="paragraph">
                  <wp:posOffset>79874</wp:posOffset>
                </wp:positionV>
                <wp:extent cx="7211695" cy="30473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11695" cy="3047365"/>
                          <a:chExt cx="7211695" cy="304736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926" cy="30471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482000" y="971086"/>
                            <a:ext cx="44894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945" h="466725">
                                <a:moveTo>
                                  <a:pt x="215479" y="466255"/>
                                </a:moveTo>
                                <a:lnTo>
                                  <a:pt x="0" y="169212"/>
                                </a:lnTo>
                                <a:lnTo>
                                  <a:pt x="233263" y="0"/>
                                </a:lnTo>
                                <a:lnTo>
                                  <a:pt x="448745" y="297046"/>
                                </a:lnTo>
                                <a:lnTo>
                                  <a:pt x="215479" y="4662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B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482058" y="1136909"/>
                            <a:ext cx="4730115" cy="17335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245"/>
                                <w:ind w:left="981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4241B"/>
                                  <w:spacing w:val="28"/>
                                  <w:sz w:val="35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338" w:lineRule="auto" w:before="183"/>
                                <w:ind w:left="981" w:right="564" w:firstLine="0"/>
                                <w:jc w:val="left"/>
                                <w:rPr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spacing w:val="9"/>
                                  <w:w w:val="110"/>
                                  <w:sz w:val="22"/>
                                </w:rPr>
                                <w:t>results-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oriented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Executive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10+ years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using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effective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marketing solutions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drive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growth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boost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client</w:t>
                              </w:r>
                              <w:r>
                                <w:rPr>
                                  <w:color w:val="34241B"/>
                                  <w:spacing w:val="8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brand equity. Plans and supervises overall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color w:val="34241B"/>
                                  <w:spacing w:val="8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strategy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across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various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platforms.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51356pt;margin-top:6.289337pt;width:567.85pt;height:239.95pt;mso-position-horizontal-relative:page;mso-position-vertical-relative:paragraph;z-index:-15803392" id="docshapegroup1" coordorigin="553,126" coordsize="11357,4799">
                <v:shape style="position:absolute;left:553;top:125;width:4367;height:4799" type="#_x0000_t75" id="docshape2" stroked="false">
                  <v:imagedata r:id="rId5" o:title=""/>
                </v:shape>
                <v:shape style="position:absolute;left:4461;top:1655;width:707;height:735" id="docshape3" coordorigin="4462,1655" coordsize="707,735" path="m4801,2389l4462,1922,4829,1655,5168,2123,4801,2389xe" filled="true" fillcolor="#aaabab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461;top:1916;width:7449;height:2730" type="#_x0000_t202" id="docshape4" filled="true" fillcolor="#d9d9d9" stroked="false">
                  <v:textbox inset="0,0,0,0">
                    <w:txbxContent>
                      <w:p>
                        <w:pPr>
                          <w:spacing w:before="245"/>
                          <w:ind w:left="981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34241B"/>
                            <w:spacing w:val="28"/>
                            <w:sz w:val="35"/>
                          </w:rPr>
                          <w:t>PROFILE</w:t>
                        </w:r>
                      </w:p>
                      <w:p>
                        <w:pPr>
                          <w:spacing w:line="338" w:lineRule="auto" w:before="183"/>
                          <w:ind w:left="981" w:right="564" w:firstLine="0"/>
                          <w:jc w:val="left"/>
                          <w:rPr>
                            <w:color w:val="000000"/>
                            <w:sz w:val="22"/>
                          </w:rPr>
                        </w:pP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A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spacing w:val="9"/>
                            <w:w w:val="110"/>
                            <w:sz w:val="22"/>
                          </w:rPr>
                          <w:t>results-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oriented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Marketing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Executive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with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10+ years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of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experience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in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using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effective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marketing solutions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to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drive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sales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growth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and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boost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client</w:t>
                        </w:r>
                        <w:r>
                          <w:rPr>
                            <w:color w:val="34241B"/>
                            <w:spacing w:val="8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brand equity. Plans and supervises overall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marketing</w:t>
                        </w:r>
                        <w:r>
                          <w:rPr>
                            <w:color w:val="34241B"/>
                            <w:spacing w:val="8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strategy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across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various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platforms.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bookmarkStart w:name="Elizabeth Grant" w:id="1"/>
      <w:bookmarkEnd w:id="1"/>
      <w:r>
        <w:rPr>
          <w:b w:val="0"/>
        </w:rPr>
      </w:r>
      <w:bookmarkStart w:name="Marketing Executive Hr.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CAREER" w:id="4"/>
      <w:bookmarkEnd w:id="4"/>
      <w:r>
        <w:rPr>
          <w:b w:val="0"/>
        </w:rPr>
      </w:r>
      <w:bookmarkStart w:name="Marketing Executive | Borcelle Jun 2014 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A Management | Keithston College Jan 20" w:id="7"/>
      <w:bookmarkEnd w:id="7"/>
      <w:r>
        <w:rPr>
          <w:b w:val="0"/>
        </w:rPr>
      </w:r>
      <w:bookmarkStart w:name="Social Media Manager | Larana, Inc.  Jun" w:id="8"/>
      <w:bookmarkEnd w:id="8"/>
      <w:r>
        <w:rPr>
          <w:b w:val="0"/>
        </w:rPr>
      </w:r>
      <w:bookmarkStart w:name="Lead Digital Marketer | Larana, Inc.  Ja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CERTIFICATION" w:id="11"/>
      <w:bookmarkEnd w:id="11"/>
      <w:r>
        <w:rPr>
          <w:b w:val="0"/>
        </w:rPr>
      </w:r>
      <w:bookmarkStart w:name="Content and Email Marketing Certificate " w:id="12"/>
      <w:bookmarkEnd w:id="12"/>
      <w:r>
        <w:rPr>
          <w:b w:val="0"/>
        </w:rPr>
      </w:r>
      <w:r>
        <w:rPr>
          <w:color w:val="34241B"/>
        </w:rPr>
        <w:t>Elizabeth</w:t>
      </w:r>
      <w:r>
        <w:rPr>
          <w:color w:val="34241B"/>
          <w:spacing w:val="-28"/>
        </w:rPr>
        <w:t> </w:t>
      </w:r>
      <w:r>
        <w:rPr>
          <w:color w:val="34241B"/>
          <w:spacing w:val="-2"/>
        </w:rPr>
        <w:t>Grant</w:t>
      </w:r>
    </w:p>
    <w:p>
      <w:pPr>
        <w:spacing w:before="69"/>
        <w:ind w:left="5018" w:right="0" w:firstLine="0"/>
        <w:jc w:val="left"/>
        <w:rPr>
          <w:rFonts w:ascii="Arial"/>
          <w:i/>
          <w:sz w:val="32"/>
        </w:rPr>
      </w:pPr>
      <w:r>
        <w:rPr>
          <w:rFonts w:ascii="Arial"/>
          <w:i/>
          <w:color w:val="34241B"/>
          <w:spacing w:val="10"/>
          <w:w w:val="105"/>
          <w:sz w:val="32"/>
        </w:rPr>
        <w:t>Marketing</w:t>
      </w:r>
      <w:r>
        <w:rPr>
          <w:rFonts w:ascii="Arial"/>
          <w:i/>
          <w:color w:val="34241B"/>
          <w:spacing w:val="4"/>
          <w:w w:val="105"/>
          <w:sz w:val="32"/>
        </w:rPr>
        <w:t> </w:t>
      </w:r>
      <w:r>
        <w:rPr>
          <w:rFonts w:ascii="Arial"/>
          <w:i/>
          <w:color w:val="34241B"/>
          <w:spacing w:val="10"/>
          <w:w w:val="105"/>
          <w:sz w:val="32"/>
        </w:rPr>
        <w:t>Executive</w:t>
      </w:r>
      <w:r>
        <w:rPr>
          <w:rFonts w:ascii="Arial"/>
          <w:i/>
          <w:color w:val="34241B"/>
          <w:spacing w:val="4"/>
          <w:w w:val="105"/>
          <w:sz w:val="32"/>
        </w:rPr>
        <w:t> </w:t>
      </w:r>
      <w:r>
        <w:rPr>
          <w:rFonts w:ascii="Arial"/>
          <w:i/>
          <w:color w:val="34241B"/>
          <w:spacing w:val="-5"/>
          <w:w w:val="105"/>
          <w:sz w:val="32"/>
        </w:rPr>
        <w:t>Hr.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69"/>
        <w:rPr>
          <w:rFonts w:ascii="Arial"/>
          <w:i/>
          <w:sz w:val="20"/>
        </w:rPr>
      </w:pPr>
    </w:p>
    <w:p>
      <w:pPr>
        <w:pStyle w:val="BodyText"/>
        <w:spacing w:after="0"/>
        <w:rPr>
          <w:rFonts w:ascii="Arial"/>
          <w:i/>
          <w:sz w:val="20"/>
        </w:rPr>
        <w:sectPr>
          <w:type w:val="continuous"/>
          <w:pgSz w:w="11910" w:h="16850"/>
          <w:pgMar w:top="860" w:bottom="280" w:left="425" w:right="0"/>
        </w:sect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spacing w:before="144"/>
        <w:rPr>
          <w:rFonts w:ascii="Arial"/>
          <w:i/>
          <w:sz w:val="35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351172</wp:posOffset>
                </wp:positionH>
                <wp:positionV relativeFrom="paragraph">
                  <wp:posOffset>-1846284</wp:posOffset>
                </wp:positionV>
                <wp:extent cx="2773045" cy="160274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73045" cy="1602740"/>
                          <a:chExt cx="2773045" cy="16027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773045" cy="160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3045" h="1602740">
                                <a:moveTo>
                                  <a:pt x="2772633" y="1602244"/>
                                </a:moveTo>
                                <a:lnTo>
                                  <a:pt x="0" y="1602244"/>
                                </a:lnTo>
                                <a:lnTo>
                                  <a:pt x="0" y="0"/>
                                </a:lnTo>
                                <a:lnTo>
                                  <a:pt x="2772633" y="0"/>
                                </a:lnTo>
                                <a:lnTo>
                                  <a:pt x="2772633" y="1602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7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186" y="882692"/>
                            <a:ext cx="132879" cy="126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565" y="274004"/>
                            <a:ext cx="104814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011" y="594455"/>
                            <a:ext cx="133251" cy="133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011" y="1184313"/>
                            <a:ext cx="133251" cy="133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2773045" cy="1602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75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463" w:lineRule="auto" w:before="0"/>
                                <w:ind w:left="804" w:right="197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New York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City </w:t>
                              </w:r>
                              <w:r>
                                <w:rPr>
                                  <w:color w:val="34241B"/>
                                  <w:spacing w:val="-2"/>
                                  <w:w w:val="115"/>
                                  <w:sz w:val="22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28" w:lineRule="exact" w:before="0"/>
                                <w:ind w:left="80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10">
                                <w:r>
                                  <w:rPr>
                                    <w:color w:val="34241B"/>
                                    <w:spacing w:val="-2"/>
                                    <w:w w:val="105"/>
                                    <w:sz w:val="22"/>
                                  </w:rPr>
                                  <w:t>hello@eConvert.org</w:t>
                                </w:r>
                              </w:hyperlink>
                            </w:p>
                            <w:p>
                              <w:pPr>
                                <w:spacing w:before="212"/>
                                <w:ind w:left="80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4241B"/>
                                  <w:spacing w:val="-2"/>
                                  <w:w w:val="105"/>
                                  <w:sz w:val="22"/>
                                </w:rPr>
                                <w:t>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51354pt;margin-top:-145.376724pt;width:218.35pt;height:126.2pt;mso-position-horizontal-relative:page;mso-position-vertical-relative:paragraph;z-index:15729152" id="docshapegroup5" coordorigin="553,-2908" coordsize="4367,2524">
                <v:rect style="position:absolute;left:553;top:-2908;width:4367;height:2524" id="docshape6" filled="true" fillcolor="#e4e7eb" stroked="false">
                  <v:fill type="solid"/>
                </v:rect>
                <v:shape style="position:absolute;left:850;top:-1518;width:210;height:199" type="#_x0000_t75" id="docshape7" stroked="false">
                  <v:imagedata r:id="rId6" o:title=""/>
                </v:shape>
                <v:shape style="position:absolute;left:870;top:-2477;width:166;height:241" type="#_x0000_t75" id="docshape8" stroked="false">
                  <v:imagedata r:id="rId7" o:title=""/>
                </v:shape>
                <v:shape style="position:absolute;left:850;top:-1972;width:210;height:210" type="#_x0000_t75" id="docshape9" stroked="false">
                  <v:imagedata r:id="rId8" o:title=""/>
                </v:shape>
                <v:shape style="position:absolute;left:850;top:-1043;width:210;height:210" type="#_x0000_t75" id="docshape10" stroked="false">
                  <v:imagedata r:id="rId9" o:title=""/>
                </v:shape>
                <v:shape style="position:absolute;left:553;top:-2908;width:4367;height:2524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175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463" w:lineRule="auto" w:before="0"/>
                          <w:ind w:left="804" w:right="197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New York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City </w:t>
                        </w:r>
                        <w:r>
                          <w:rPr>
                            <w:color w:val="34241B"/>
                            <w:spacing w:val="-2"/>
                            <w:w w:val="115"/>
                            <w:sz w:val="22"/>
                          </w:rPr>
                          <w:t>9999999999</w:t>
                        </w:r>
                      </w:p>
                      <w:p>
                        <w:pPr>
                          <w:spacing w:line="228" w:lineRule="exact" w:before="0"/>
                          <w:ind w:left="804" w:right="0" w:firstLine="0"/>
                          <w:jc w:val="left"/>
                          <w:rPr>
                            <w:sz w:val="22"/>
                          </w:rPr>
                        </w:pPr>
                        <w:hyperlink r:id="rId10">
                          <w:r>
                            <w:rPr>
                              <w:color w:val="34241B"/>
                              <w:spacing w:val="-2"/>
                              <w:w w:val="105"/>
                              <w:sz w:val="22"/>
                            </w:rPr>
                            <w:t>hello@eConvert.org</w:t>
                          </w:r>
                        </w:hyperlink>
                      </w:p>
                      <w:p>
                        <w:pPr>
                          <w:spacing w:before="212"/>
                          <w:ind w:left="80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4241B"/>
                            <w:spacing w:val="-2"/>
                            <w:w w:val="105"/>
                            <w:sz w:val="22"/>
                          </w:rPr>
                          <w:t>eConvert.org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4241B"/>
          <w:spacing w:val="29"/>
        </w:rPr>
        <w:t>EDUCATION</w:t>
      </w:r>
    </w:p>
    <w:p>
      <w:pPr>
        <w:pStyle w:val="Heading2"/>
        <w:spacing w:line="285" w:lineRule="auto" w:before="346"/>
        <w:ind w:left="444"/>
      </w:pPr>
      <w:r>
        <w:rPr>
          <w:color w:val="34241B"/>
        </w:rPr>
        <w:t>BA</w:t>
      </w:r>
      <w:r>
        <w:rPr>
          <w:color w:val="34241B"/>
          <w:spacing w:val="-12"/>
        </w:rPr>
        <w:t> </w:t>
      </w:r>
      <w:r>
        <w:rPr>
          <w:color w:val="34241B"/>
        </w:rPr>
        <w:t>Management</w:t>
      </w:r>
      <w:r>
        <w:rPr>
          <w:color w:val="34241B"/>
          <w:spacing w:val="-12"/>
        </w:rPr>
        <w:t> </w:t>
      </w:r>
      <w:r>
        <w:rPr>
          <w:color w:val="34241B"/>
        </w:rPr>
        <w:t>|</w:t>
      </w:r>
      <w:r>
        <w:rPr>
          <w:color w:val="34241B"/>
          <w:spacing w:val="-12"/>
        </w:rPr>
        <w:t> </w:t>
      </w:r>
      <w:r>
        <w:rPr>
          <w:color w:val="34241B"/>
        </w:rPr>
        <w:t>Keithston </w:t>
      </w:r>
      <w:r>
        <w:rPr>
          <w:color w:val="34241B"/>
          <w:spacing w:val="-2"/>
        </w:rPr>
        <w:t>College</w:t>
      </w:r>
    </w:p>
    <w:p>
      <w:pPr>
        <w:spacing w:line="287" w:lineRule="exact" w:before="0"/>
        <w:ind w:left="444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34241B"/>
          <w:sz w:val="25"/>
        </w:rPr>
        <w:t>Jan</w:t>
      </w:r>
      <w:r>
        <w:rPr>
          <w:rFonts w:ascii="Arial"/>
          <w:b/>
          <w:color w:val="34241B"/>
          <w:spacing w:val="-6"/>
          <w:sz w:val="25"/>
        </w:rPr>
        <w:t> </w:t>
      </w:r>
      <w:r>
        <w:rPr>
          <w:rFonts w:ascii="Arial"/>
          <w:b/>
          <w:color w:val="34241B"/>
          <w:sz w:val="25"/>
        </w:rPr>
        <w:t>2013</w:t>
      </w:r>
      <w:r>
        <w:rPr>
          <w:rFonts w:ascii="Arial"/>
          <w:b/>
          <w:color w:val="34241B"/>
          <w:spacing w:val="-6"/>
          <w:sz w:val="25"/>
        </w:rPr>
        <w:t> </w:t>
      </w:r>
      <w:r>
        <w:rPr>
          <w:rFonts w:ascii="Arial"/>
          <w:b/>
          <w:color w:val="34241B"/>
          <w:sz w:val="25"/>
        </w:rPr>
        <w:t>-</w:t>
      </w:r>
      <w:r>
        <w:rPr>
          <w:rFonts w:ascii="Arial"/>
          <w:b/>
          <w:color w:val="34241B"/>
          <w:spacing w:val="-5"/>
          <w:sz w:val="25"/>
        </w:rPr>
        <w:t> </w:t>
      </w:r>
      <w:r>
        <w:rPr>
          <w:rFonts w:ascii="Arial"/>
          <w:b/>
          <w:color w:val="34241B"/>
          <w:sz w:val="25"/>
        </w:rPr>
        <w:t>Jan</w:t>
      </w:r>
      <w:r>
        <w:rPr>
          <w:rFonts w:ascii="Arial"/>
          <w:b/>
          <w:color w:val="34241B"/>
          <w:spacing w:val="-6"/>
          <w:sz w:val="25"/>
        </w:rPr>
        <w:t> </w:t>
      </w:r>
      <w:r>
        <w:rPr>
          <w:rFonts w:ascii="Arial"/>
          <w:b/>
          <w:color w:val="34241B"/>
          <w:spacing w:val="-4"/>
          <w:sz w:val="25"/>
        </w:rPr>
        <w:t>2017</w:t>
      </w:r>
    </w:p>
    <w:p>
      <w:pPr>
        <w:pStyle w:val="BodyText"/>
        <w:spacing w:before="152"/>
        <w:ind w:left="33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34241B"/>
          <w:w w:val="105"/>
        </w:rPr>
        <w:t>Magna</w:t>
      </w:r>
      <w:r>
        <w:rPr>
          <w:color w:val="34241B"/>
          <w:spacing w:val="40"/>
          <w:w w:val="105"/>
        </w:rPr>
        <w:t> </w:t>
      </w:r>
      <w:r>
        <w:rPr>
          <w:color w:val="34241B"/>
          <w:w w:val="105"/>
        </w:rPr>
        <w:t>Cum</w:t>
      </w:r>
      <w:r>
        <w:rPr>
          <w:color w:val="34241B"/>
          <w:spacing w:val="40"/>
          <w:w w:val="105"/>
        </w:rPr>
        <w:t> </w:t>
      </w:r>
      <w:r>
        <w:rPr>
          <w:color w:val="34241B"/>
          <w:w w:val="105"/>
        </w:rPr>
        <w:t>Laude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34241B"/>
          <w:spacing w:val="27"/>
        </w:rPr>
        <w:t>SKILLS</w:t>
      </w:r>
    </w:p>
    <w:p>
      <w:pPr>
        <w:pStyle w:val="BodyText"/>
        <w:spacing w:line="369" w:lineRule="auto" w:before="236"/>
        <w:ind w:left="334" w:right="81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4241B"/>
          <w:w w:val="110"/>
        </w:rPr>
        <w:t>Social media </w:t>
      </w:r>
      <w:r>
        <w:rPr>
          <w:color w:val="34241B"/>
          <w:w w:val="110"/>
        </w:rPr>
        <w:t>marketing</w:t>
      </w:r>
      <w:r>
        <w:rPr>
          <w:color w:val="34241B"/>
          <w:spacing w:val="80"/>
          <w:w w:val="110"/>
        </w:rPr>
        <w:t> </w:t>
      </w:r>
      <w:r>
        <w:rPr>
          <w:color w:val="34241B"/>
          <w:position w:val="5"/>
        </w:rPr>
        <w:drawing>
          <wp:inline distT="0" distB="0" distL="0" distR="0">
            <wp:extent cx="49326" cy="49326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4241B"/>
          <w:position w:val="5"/>
        </w:rPr>
      </w:r>
      <w:r>
        <w:rPr>
          <w:rFonts w:ascii="Times New Roman"/>
          <w:color w:val="34241B"/>
          <w:spacing w:val="80"/>
          <w:w w:val="110"/>
        </w:rPr>
        <w:t> </w:t>
      </w:r>
      <w:r>
        <w:rPr>
          <w:color w:val="34241B"/>
          <w:w w:val="110"/>
        </w:rPr>
        <w:t>Digital marketing</w:t>
      </w:r>
    </w:p>
    <w:p>
      <w:pPr>
        <w:pStyle w:val="BodyText"/>
        <w:spacing w:line="251" w:lineRule="exact"/>
        <w:ind w:left="33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0"/>
          <w:sz w:val="20"/>
        </w:rPr>
        <w:t>  </w:t>
      </w:r>
      <w:r>
        <w:rPr>
          <w:color w:val="34241B"/>
          <w:w w:val="110"/>
        </w:rPr>
        <w:t>Corporate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communication</w:t>
      </w:r>
    </w:p>
    <w:p>
      <w:pPr>
        <w:pStyle w:val="BodyText"/>
        <w:spacing w:line="369" w:lineRule="auto" w:before="135"/>
        <w:ind w:left="597" w:right="3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color w:val="34241B"/>
          <w:w w:val="110"/>
        </w:rPr>
        <w:t>Interpersonal </w:t>
      </w:r>
      <w:r>
        <w:rPr>
          <w:color w:val="34241B"/>
          <w:w w:val="110"/>
        </w:rPr>
        <w:t>communication</w:t>
      </w:r>
      <w:r>
        <w:rPr>
          <w:color w:val="34241B"/>
          <w:spacing w:val="40"/>
          <w:w w:val="110"/>
        </w:rPr>
        <w:t> </w:t>
      </w:r>
      <w:r>
        <w:rPr>
          <w:color w:val="34241B"/>
          <w:spacing w:val="-2"/>
          <w:w w:val="110"/>
        </w:rPr>
        <w:t>skills</w:t>
      </w:r>
    </w:p>
    <w:p>
      <w:pPr>
        <w:pStyle w:val="BodyText"/>
        <w:spacing w:line="251" w:lineRule="exact"/>
        <w:ind w:left="33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Project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management</w:t>
      </w:r>
    </w:p>
    <w:p>
      <w:pPr>
        <w:pStyle w:val="BodyText"/>
        <w:spacing w:line="369" w:lineRule="auto" w:before="136"/>
        <w:ind w:left="334" w:right="30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Search</w:t>
      </w:r>
      <w:r>
        <w:rPr>
          <w:color w:val="34241B"/>
          <w:spacing w:val="36"/>
          <w:w w:val="110"/>
        </w:rPr>
        <w:t> </w:t>
      </w:r>
      <w:r>
        <w:rPr>
          <w:color w:val="34241B"/>
          <w:w w:val="110"/>
        </w:rPr>
        <w:t>engine</w:t>
      </w:r>
      <w:r>
        <w:rPr>
          <w:color w:val="34241B"/>
          <w:spacing w:val="36"/>
          <w:w w:val="110"/>
        </w:rPr>
        <w:t> </w:t>
      </w:r>
      <w:r>
        <w:rPr>
          <w:color w:val="34241B"/>
          <w:w w:val="110"/>
        </w:rPr>
        <w:t>optimization </w:t>
      </w:r>
      <w:r>
        <w:rPr>
          <w:color w:val="34241B"/>
          <w:position w:val="5"/>
        </w:rPr>
        <w:drawing>
          <wp:inline distT="0" distB="0" distL="0" distR="0">
            <wp:extent cx="49326" cy="49326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4241B"/>
          <w:position w:val="5"/>
        </w:rPr>
      </w:r>
      <w:r>
        <w:rPr>
          <w:rFonts w:ascii="Times New Roman"/>
          <w:color w:val="34241B"/>
          <w:spacing w:val="80"/>
          <w:w w:val="110"/>
        </w:rPr>
        <w:t> </w:t>
      </w:r>
      <w:r>
        <w:rPr>
          <w:color w:val="34241B"/>
          <w:w w:val="110"/>
        </w:rPr>
        <w:t>Fluent in English and</w:t>
      </w:r>
    </w:p>
    <w:p>
      <w:pPr>
        <w:pStyle w:val="BodyText"/>
        <w:spacing w:line="251" w:lineRule="exact"/>
        <w:ind w:left="597"/>
      </w:pPr>
      <w:r>
        <w:rPr>
          <w:color w:val="34241B"/>
          <w:w w:val="110"/>
        </w:rPr>
        <w:t>conversational</w:t>
      </w:r>
      <w:r>
        <w:rPr>
          <w:color w:val="34241B"/>
          <w:spacing w:val="60"/>
          <w:w w:val="110"/>
        </w:rPr>
        <w:t> </w:t>
      </w:r>
      <w:r>
        <w:rPr>
          <w:color w:val="34241B"/>
          <w:w w:val="110"/>
        </w:rPr>
        <w:t>in</w:t>
      </w:r>
      <w:r>
        <w:rPr>
          <w:color w:val="34241B"/>
          <w:spacing w:val="60"/>
          <w:w w:val="110"/>
        </w:rPr>
        <w:t> </w:t>
      </w:r>
      <w:r>
        <w:rPr>
          <w:color w:val="34241B"/>
          <w:spacing w:val="-2"/>
          <w:w w:val="110"/>
        </w:rPr>
        <w:t>French</w:t>
      </w:r>
    </w:p>
    <w:p>
      <w:pPr>
        <w:pStyle w:val="Heading1"/>
        <w:spacing w:before="121"/>
      </w:pPr>
      <w:r>
        <w:rPr>
          <w:b w:val="0"/>
        </w:rPr>
        <w:br w:type="column"/>
      </w:r>
      <w:r>
        <w:rPr>
          <w:color w:val="34241B"/>
          <w:spacing w:val="27"/>
        </w:rPr>
        <w:t>CAREER</w:t>
      </w:r>
    </w:p>
    <w:p>
      <w:pPr>
        <w:pStyle w:val="Heading2"/>
        <w:spacing w:line="285" w:lineRule="auto" w:before="345"/>
        <w:ind w:right="2411"/>
      </w:pPr>
      <w:r>
        <w:rPr>
          <w:color w:val="34241B"/>
        </w:rPr>
        <w:t>Marketing</w:t>
      </w:r>
      <w:r>
        <w:rPr>
          <w:color w:val="34241B"/>
          <w:spacing w:val="-9"/>
        </w:rPr>
        <w:t> </w:t>
      </w:r>
      <w:r>
        <w:rPr>
          <w:color w:val="34241B"/>
        </w:rPr>
        <w:t>Executive</w:t>
      </w:r>
      <w:r>
        <w:rPr>
          <w:color w:val="34241B"/>
          <w:spacing w:val="-9"/>
        </w:rPr>
        <w:t> </w:t>
      </w:r>
      <w:r>
        <w:rPr>
          <w:color w:val="34241B"/>
        </w:rPr>
        <w:t>|</w:t>
      </w:r>
      <w:r>
        <w:rPr>
          <w:color w:val="34241B"/>
          <w:spacing w:val="-9"/>
        </w:rPr>
        <w:t> </w:t>
      </w:r>
      <w:r>
        <w:rPr>
          <w:color w:val="34241B"/>
        </w:rPr>
        <w:t>Borcelle </w:t>
      </w:r>
      <w:r>
        <w:rPr>
          <w:color w:val="34241B"/>
          <w:w w:val="110"/>
        </w:rPr>
        <w:t>Jun</w:t>
      </w:r>
      <w:r>
        <w:rPr>
          <w:color w:val="34241B"/>
          <w:spacing w:val="-20"/>
          <w:w w:val="110"/>
        </w:rPr>
        <w:t> </w:t>
      </w:r>
      <w:r>
        <w:rPr>
          <w:color w:val="34241B"/>
          <w:w w:val="110"/>
        </w:rPr>
        <w:t>2014</w:t>
      </w:r>
      <w:r>
        <w:rPr>
          <w:color w:val="34241B"/>
          <w:spacing w:val="-19"/>
          <w:w w:val="110"/>
        </w:rPr>
        <w:t> </w:t>
      </w:r>
      <w:r>
        <w:rPr>
          <w:color w:val="34241B"/>
          <w:w w:val="130"/>
        </w:rPr>
        <w:t>-</w:t>
      </w:r>
      <w:r>
        <w:rPr>
          <w:color w:val="34241B"/>
          <w:spacing w:val="-32"/>
          <w:w w:val="130"/>
        </w:rPr>
        <w:t> </w:t>
      </w:r>
      <w:r>
        <w:rPr>
          <w:color w:val="34241B"/>
          <w:w w:val="110"/>
        </w:rPr>
        <w:t>May</w:t>
      </w:r>
      <w:r>
        <w:rPr>
          <w:color w:val="34241B"/>
          <w:spacing w:val="-19"/>
          <w:w w:val="110"/>
        </w:rPr>
        <w:t> </w:t>
      </w:r>
      <w:r>
        <w:rPr>
          <w:color w:val="34241B"/>
          <w:w w:val="110"/>
        </w:rPr>
        <w:t>2016</w:t>
      </w:r>
    </w:p>
    <w:p>
      <w:pPr>
        <w:pStyle w:val="BodyText"/>
        <w:spacing w:line="369" w:lineRule="auto" w:before="128"/>
        <w:ind w:left="792" w:right="4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color w:val="34241B"/>
          <w:w w:val="115"/>
        </w:rPr>
        <w:t>Oversees the company's digital marketing </w:t>
      </w:r>
      <w:r>
        <w:rPr>
          <w:color w:val="34241B"/>
          <w:w w:val="110"/>
        </w:rPr>
        <w:t>strategies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and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manages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day-to-day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admin </w:t>
      </w:r>
      <w:r>
        <w:rPr>
          <w:color w:val="34241B"/>
          <w:spacing w:val="-2"/>
          <w:w w:val="115"/>
        </w:rPr>
        <w:t>operations.</w:t>
      </w:r>
    </w:p>
    <w:p>
      <w:pPr>
        <w:pStyle w:val="BodyText"/>
      </w:pPr>
    </w:p>
    <w:p>
      <w:pPr>
        <w:pStyle w:val="Heading2"/>
        <w:spacing w:line="285" w:lineRule="auto"/>
        <w:ind w:right="1958"/>
      </w:pPr>
      <w:r>
        <w:rPr>
          <w:color w:val="34241B"/>
        </w:rPr>
        <w:t>Social</w:t>
      </w:r>
      <w:r>
        <w:rPr>
          <w:color w:val="34241B"/>
          <w:spacing w:val="-17"/>
        </w:rPr>
        <w:t> </w:t>
      </w:r>
      <w:r>
        <w:rPr>
          <w:color w:val="34241B"/>
        </w:rPr>
        <w:t>Media</w:t>
      </w:r>
      <w:r>
        <w:rPr>
          <w:color w:val="34241B"/>
          <w:spacing w:val="-17"/>
        </w:rPr>
        <w:t> </w:t>
      </w:r>
      <w:r>
        <w:rPr>
          <w:color w:val="34241B"/>
        </w:rPr>
        <w:t>Manager</w:t>
      </w:r>
      <w:r>
        <w:rPr>
          <w:color w:val="34241B"/>
          <w:spacing w:val="-17"/>
        </w:rPr>
        <w:t> </w:t>
      </w:r>
      <w:r>
        <w:rPr>
          <w:color w:val="34241B"/>
        </w:rPr>
        <w:t>|</w:t>
      </w:r>
      <w:r>
        <w:rPr>
          <w:color w:val="34241B"/>
          <w:spacing w:val="-17"/>
        </w:rPr>
        <w:t> </w:t>
      </w:r>
      <w:r>
        <w:rPr>
          <w:color w:val="34241B"/>
        </w:rPr>
        <w:t>Larana,</w:t>
      </w:r>
      <w:r>
        <w:rPr>
          <w:color w:val="34241B"/>
          <w:spacing w:val="-17"/>
        </w:rPr>
        <w:t> </w:t>
      </w:r>
      <w:r>
        <w:rPr>
          <w:color w:val="34241B"/>
        </w:rPr>
        <w:t>Inc. </w:t>
      </w:r>
      <w:r>
        <w:rPr>
          <w:color w:val="34241B"/>
          <w:w w:val="105"/>
        </w:rPr>
        <w:t>Jun 2016 </w:t>
      </w:r>
      <w:r>
        <w:rPr>
          <w:color w:val="34241B"/>
          <w:w w:val="130"/>
        </w:rPr>
        <w:t>-</w:t>
      </w:r>
      <w:r>
        <w:rPr>
          <w:color w:val="34241B"/>
          <w:spacing w:val="-11"/>
          <w:w w:val="130"/>
        </w:rPr>
        <w:t> </w:t>
      </w:r>
      <w:r>
        <w:rPr>
          <w:color w:val="34241B"/>
          <w:w w:val="105"/>
        </w:rPr>
        <w:t>Dec 2018</w:t>
      </w:r>
    </w:p>
    <w:p>
      <w:pPr>
        <w:pStyle w:val="BodyText"/>
        <w:spacing w:line="369" w:lineRule="auto" w:before="128"/>
        <w:ind w:left="608" w:right="4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Gathered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and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analyzed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data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to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products.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Handled the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company's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official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social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media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accounts.</w:t>
      </w:r>
    </w:p>
    <w:p>
      <w:pPr>
        <w:pStyle w:val="BodyText"/>
        <w:spacing w:before="32"/>
      </w:pPr>
    </w:p>
    <w:p>
      <w:pPr>
        <w:pStyle w:val="Heading2"/>
        <w:spacing w:line="285" w:lineRule="auto"/>
        <w:ind w:right="1958"/>
      </w:pPr>
      <w:r>
        <w:rPr>
          <w:color w:val="34241B"/>
        </w:rPr>
        <w:t>Lead</w:t>
      </w:r>
      <w:r>
        <w:rPr>
          <w:color w:val="34241B"/>
          <w:spacing w:val="-10"/>
        </w:rPr>
        <w:t> </w:t>
      </w:r>
      <w:r>
        <w:rPr>
          <w:color w:val="34241B"/>
        </w:rPr>
        <w:t>Digital</w:t>
      </w:r>
      <w:r>
        <w:rPr>
          <w:color w:val="34241B"/>
          <w:spacing w:val="-11"/>
        </w:rPr>
        <w:t> </w:t>
      </w:r>
      <w:r>
        <w:rPr>
          <w:color w:val="34241B"/>
        </w:rPr>
        <w:t>Marketer</w:t>
      </w:r>
      <w:r>
        <w:rPr>
          <w:color w:val="34241B"/>
          <w:spacing w:val="-10"/>
        </w:rPr>
        <w:t> </w:t>
      </w:r>
      <w:r>
        <w:rPr>
          <w:color w:val="34241B"/>
        </w:rPr>
        <w:t>|</w:t>
      </w:r>
      <w:r>
        <w:rPr>
          <w:color w:val="34241B"/>
          <w:spacing w:val="-11"/>
        </w:rPr>
        <w:t> </w:t>
      </w:r>
      <w:r>
        <w:rPr>
          <w:color w:val="34241B"/>
        </w:rPr>
        <w:t>Larana,</w:t>
      </w:r>
      <w:r>
        <w:rPr>
          <w:color w:val="34241B"/>
          <w:spacing w:val="-10"/>
        </w:rPr>
        <w:t> </w:t>
      </w:r>
      <w:r>
        <w:rPr>
          <w:color w:val="34241B"/>
        </w:rPr>
        <w:t>Inc. </w:t>
      </w:r>
      <w:r>
        <w:rPr>
          <w:color w:val="34241B"/>
          <w:w w:val="105"/>
        </w:rPr>
        <w:t>Jan 2019 </w:t>
      </w:r>
      <w:r>
        <w:rPr>
          <w:color w:val="34241B"/>
          <w:w w:val="130"/>
        </w:rPr>
        <w:t>-</w:t>
      </w:r>
      <w:r>
        <w:rPr>
          <w:color w:val="34241B"/>
          <w:spacing w:val="-1"/>
          <w:w w:val="130"/>
        </w:rPr>
        <w:t> </w:t>
      </w:r>
      <w:r>
        <w:rPr>
          <w:color w:val="34241B"/>
          <w:w w:val="105"/>
        </w:rPr>
        <w:t>Present</w:t>
      </w:r>
    </w:p>
    <w:p>
      <w:pPr>
        <w:pStyle w:val="BodyText"/>
        <w:spacing w:line="369" w:lineRule="auto" w:before="128"/>
        <w:ind w:left="608" w:right="4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Planned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and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executed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digital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marketing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strategies that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raised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organic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website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traffic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by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150%.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spacing w:before="0"/>
        <w:ind w:left="405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34241B"/>
          <w:spacing w:val="23"/>
          <w:sz w:val="29"/>
        </w:rPr>
        <w:t>CERTIFICATION</w:t>
      </w:r>
    </w:p>
    <w:p>
      <w:pPr>
        <w:pStyle w:val="Heading2"/>
        <w:spacing w:line="285" w:lineRule="auto" w:before="281"/>
        <w:ind w:right="2411"/>
      </w:pPr>
      <w:r>
        <w:rPr>
          <w:color w:val="34241B"/>
        </w:rPr>
        <w:t>Content and Email Marketing </w:t>
      </w:r>
      <w:r>
        <w:rPr>
          <w:color w:val="34241B"/>
          <w:w w:val="105"/>
        </w:rPr>
        <w:t>Certificate (2016)</w:t>
      </w:r>
    </w:p>
    <w:p>
      <w:pPr>
        <w:pStyle w:val="BodyText"/>
        <w:spacing w:line="369" w:lineRule="auto" w:before="128"/>
        <w:ind w:left="6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4241B"/>
          <w:w w:val="115"/>
        </w:rPr>
        <w:t>Attended online certification course to </w:t>
      </w:r>
      <w:r>
        <w:rPr>
          <w:color w:val="34241B"/>
          <w:w w:val="115"/>
        </w:rPr>
        <w:t>strengthen</w:t>
      </w:r>
      <w:r>
        <w:rPr>
          <w:color w:val="34241B"/>
          <w:spacing w:val="80"/>
          <w:w w:val="115"/>
        </w:rPr>
        <w:t> </w:t>
      </w:r>
      <w:r>
        <w:rPr>
          <w:color w:val="34241B"/>
          <w:w w:val="115"/>
        </w:rPr>
        <w:t>content creation and marketing skills.</w:t>
      </w:r>
    </w:p>
    <w:sectPr>
      <w:type w:val="continuous"/>
      <w:pgSz w:w="11910" w:h="16850"/>
      <w:pgMar w:top="860" w:bottom="280" w:left="425" w:right="0"/>
      <w:cols w:num="2" w:equalWidth="0">
        <w:col w:w="3974" w:space="640"/>
        <w:col w:w="68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0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5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0"/>
      <w:ind w:left="5018"/>
    </w:pPr>
    <w:rPr>
      <w:rFonts w:ascii="Arial" w:hAnsi="Arial" w:eastAsia="Arial" w:cs="Arial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2026-04-22T12:29:59Z</dcterms:created>
  <dcterms:modified xsi:type="dcterms:W3CDTF">2026-04-22T12:29:59Z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