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63"/>
        <w:rPr>
          <w:rFonts w:ascii="Times New Roman"/>
          <w:sz w:val="20"/>
        </w:rPr>
      </w:pPr>
    </w:p>
    <w:p>
      <w:pPr>
        <w:pStyle w:val="BodyText"/>
        <w:spacing w:after="0"/>
        <w:rPr>
          <w:rFonts w:ascii="Times New Roman"/>
          <w:sz w:val="20"/>
        </w:rPr>
        <w:sectPr>
          <w:type w:val="continuous"/>
          <w:pgSz w:w="11910" w:h="16850"/>
          <w:pgMar w:top="240" w:bottom="280" w:left="566" w:right="566"/>
        </w:sectPr>
      </w:pPr>
    </w:p>
    <w:p>
      <w:pPr>
        <w:spacing w:line="560" w:lineRule="exact" w:before="80"/>
        <w:ind w:left="2762" w:right="0" w:firstLine="0"/>
        <w:jc w:val="left"/>
        <w:rPr>
          <w:sz w:val="53"/>
        </w:rPr>
      </w:pPr>
      <w:bookmarkStart w:name="SAMIRA" w:id="1"/>
      <w:bookmarkEnd w:id="1"/>
      <w:r>
        <w:rPr/>
      </w:r>
      <w:bookmarkStart w:name="HADID" w:id="2"/>
      <w:bookmarkEnd w:id="2"/>
      <w:r>
        <w:rPr/>
      </w:r>
      <w:bookmarkStart w:name="Pediatrician Nurse" w:id="3"/>
      <w:bookmarkEnd w:id="3"/>
      <w:r>
        <w:rPr/>
      </w:r>
      <w:bookmarkStart w:name="PROFESSIONAL PROFILE" w:id="4"/>
      <w:bookmarkEnd w:id="4"/>
      <w:r>
        <w:rPr/>
      </w:r>
      <w:bookmarkStart w:name="WORK EXPERIENCE" w:id="5"/>
      <w:bookmarkEnd w:id="5"/>
      <w:r>
        <w:rPr/>
      </w:r>
      <w:bookmarkStart w:name="General Pediatrician, Larana Pediatric P" w:id="6"/>
      <w:bookmarkEnd w:id="6"/>
      <w:r>
        <w:rPr/>
      </w:r>
      <w:bookmarkStart w:name="General Pediatrician, Rimberio Children'" w:id="7"/>
      <w:bookmarkEnd w:id="7"/>
      <w:r>
        <w:rPr/>
      </w:r>
      <w:bookmarkStart w:name="Pediatric Emergency Physician, Borcelle " w:id="8"/>
      <w:bookmarkEnd w:id="8"/>
      <w:r>
        <w:rPr/>
      </w:r>
      <w:bookmarkStart w:name="Pediatric Resident, Salford University H" w:id="9"/>
      <w:bookmarkEnd w:id="9"/>
      <w:r>
        <w:rPr/>
      </w:r>
      <w:bookmarkStart w:name="VOCATIONAL TRAINING" w:id="10"/>
      <w:bookmarkEnd w:id="10"/>
      <w:r>
        <w:rPr/>
      </w:r>
      <w:bookmarkStart w:name="Bachelor of Medicine, University of Heal" w:id="11"/>
      <w:bookmarkEnd w:id="11"/>
      <w:r>
        <w:rPr/>
      </w:r>
      <w:bookmarkStart w:name="Specialization in Pediatrics, Borcelle I" w:id="12"/>
      <w:bookmarkEnd w:id="12"/>
      <w:r>
        <w:rPr/>
      </w:r>
      <w:bookmarkStart w:name="Diploma in Pediatric Care, University of" w:id="13"/>
      <w:bookmarkEnd w:id="13"/>
      <w:r>
        <w:rPr/>
      </w:r>
      <w:bookmarkStart w:name="Advanced Life Support Certification, Sal" w:id="14"/>
      <w:bookmarkEnd w:id="14"/>
      <w:r>
        <w:rPr/>
      </w:r>
      <w:bookmarkStart w:name="OUTSTANDING SKILLS" w:id="15"/>
      <w:bookmarkEnd w:id="15"/>
      <w:r>
        <w:rPr/>
      </w:r>
      <w:bookmarkStart w:name="ADDITIONAL INFORMATION" w:id="16"/>
      <w:bookmarkEnd w:id="16"/>
      <w:r>
        <w:rPr/>
      </w:r>
      <w:r>
        <w:rPr>
          <w:spacing w:val="32"/>
          <w:sz w:val="53"/>
        </w:rPr>
        <w:t>SAMIRA</w:t>
      </w:r>
    </w:p>
    <w:p>
      <w:pPr>
        <w:pStyle w:val="Heading1"/>
      </w:pPr>
      <w:r>
        <w:rPr>
          <w:spacing w:val="43"/>
        </w:rPr>
        <w:t>HADID</w:t>
      </w:r>
    </w:p>
    <w:p>
      <w:pPr>
        <w:spacing w:before="203"/>
        <w:ind w:left="2790" w:right="0" w:firstLine="0"/>
        <w:jc w:val="left"/>
        <w:rPr>
          <w:sz w:val="40"/>
        </w:rPr>
      </w:pPr>
      <w:r>
        <w:rPr>
          <w:color w:val="1B0801"/>
          <w:sz w:val="40"/>
        </w:rPr>
        <w:t>Pediatrician</w:t>
      </w:r>
      <w:r>
        <w:rPr>
          <w:color w:val="1B0801"/>
          <w:spacing w:val="28"/>
          <w:sz w:val="40"/>
        </w:rPr>
        <w:t> </w:t>
      </w:r>
      <w:r>
        <w:rPr>
          <w:color w:val="1B0801"/>
          <w:spacing w:val="-4"/>
          <w:sz w:val="40"/>
        </w:rPr>
        <w:t>Nurse</w:t>
      </w:r>
    </w:p>
    <w:p>
      <w:pPr>
        <w:pStyle w:val="BodyText"/>
        <w:spacing w:before="15"/>
        <w:rPr>
          <w:sz w:val="20"/>
        </w:rPr>
      </w:pPr>
      <w:r>
        <w:rPr/>
        <w:br w:type="column"/>
      </w:r>
      <w:r>
        <w:rPr>
          <w:sz w:val="20"/>
        </w:rPr>
      </w:r>
    </w:p>
    <w:p>
      <w:pPr>
        <w:spacing w:line="499" w:lineRule="auto" w:before="0"/>
        <w:ind w:left="519" w:right="492" w:firstLine="0"/>
        <w:jc w:val="left"/>
        <w:rPr>
          <w:sz w:val="20"/>
        </w:rPr>
      </w:pPr>
      <w:r>
        <w:rPr>
          <w:color w:val="000004"/>
          <w:sz w:val="20"/>
        </w:rPr>
        <w:t>Mail:</w:t>
      </w:r>
      <w:r>
        <w:rPr>
          <w:color w:val="000004"/>
          <w:spacing w:val="-18"/>
          <w:sz w:val="20"/>
        </w:rPr>
        <w:t> </w:t>
      </w:r>
      <w:hyperlink r:id="rId5">
        <w:r>
          <w:rPr>
            <w:color w:val="000004"/>
            <w:sz w:val="20"/>
          </w:rPr>
          <w:t>hello@eConvert.org</w:t>
        </w:r>
      </w:hyperlink>
      <w:r>
        <w:rPr>
          <w:color w:val="000004"/>
          <w:sz w:val="20"/>
        </w:rPr>
        <w:t> Phone:</w:t>
      </w:r>
      <w:r>
        <w:rPr>
          <w:color w:val="000004"/>
          <w:spacing w:val="-4"/>
          <w:sz w:val="20"/>
        </w:rPr>
        <w:t> </w:t>
      </w:r>
      <w:r>
        <w:rPr>
          <w:color w:val="000004"/>
          <w:sz w:val="20"/>
        </w:rPr>
        <w:t>9999999999</w:t>
      </w:r>
    </w:p>
    <w:p>
      <w:pPr>
        <w:spacing w:before="2"/>
        <w:ind w:left="519" w:right="0" w:firstLine="0"/>
        <w:jc w:val="left"/>
        <w:rPr>
          <w:sz w:val="20"/>
        </w:rPr>
      </w:pPr>
      <w:r>
        <w:rPr>
          <w:sz w:val="20"/>
        </w:rPr>
        <mc:AlternateContent>
          <mc:Choice Requires="wps">
            <w:drawing>
              <wp:anchor distT="0" distB="0" distL="0" distR="0" allowOverlap="1" layoutInCell="1" locked="0" behindDoc="0" simplePos="0" relativeHeight="15734784">
                <wp:simplePos x="0" y="0"/>
                <wp:positionH relativeFrom="page">
                  <wp:posOffset>4657157</wp:posOffset>
                </wp:positionH>
                <wp:positionV relativeFrom="paragraph">
                  <wp:posOffset>-669653</wp:posOffset>
                </wp:positionV>
                <wp:extent cx="1270" cy="1183640"/>
                <wp:effectExtent l="0" t="0" r="0" b="0"/>
                <wp:wrapNone/>
                <wp:docPr id="1" name="Graphic 1"/>
                <wp:cNvGraphicFramePr>
                  <a:graphicFrameLocks/>
                </wp:cNvGraphicFramePr>
                <a:graphic>
                  <a:graphicData uri="http://schemas.microsoft.com/office/word/2010/wordprocessingShape">
                    <wps:wsp>
                      <wps:cNvPr id="1" name="Graphic 1"/>
                      <wps:cNvSpPr/>
                      <wps:spPr>
                        <a:xfrm>
                          <a:off x="0" y="0"/>
                          <a:ext cx="1270" cy="1183640"/>
                        </a:xfrm>
                        <a:custGeom>
                          <a:avLst/>
                          <a:gdLst/>
                          <a:ahLst/>
                          <a:cxnLst/>
                          <a:rect l="l" t="t" r="r" b="b"/>
                          <a:pathLst>
                            <a:path w="0" h="1183640">
                              <a:moveTo>
                                <a:pt x="0" y="1183198"/>
                              </a:moveTo>
                              <a:lnTo>
                                <a:pt x="0" y="0"/>
                              </a:lnTo>
                            </a:path>
                          </a:pathLst>
                        </a:custGeom>
                        <a:ln w="9528">
                          <a:solidFill>
                            <a:srgbClr val="83BAD3"/>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34784" from="366.705292pt,40.436601pt" to="366.705292pt,-52.728645pt" stroked="true" strokeweight=".750283pt" strokecolor="#83bad3">
                <v:stroke dashstyle="solid"/>
                <w10:wrap type="none"/>
              </v:line>
            </w:pict>
          </mc:Fallback>
        </mc:AlternateContent>
      </w:r>
      <w:r>
        <w:rPr>
          <w:color w:val="000004"/>
          <w:spacing w:val="-2"/>
          <w:sz w:val="20"/>
        </w:rPr>
        <w:t>Website:eConvert.org</w:t>
      </w:r>
    </w:p>
    <w:p>
      <w:pPr>
        <w:pStyle w:val="BodyText"/>
        <w:spacing w:before="20"/>
        <w:rPr>
          <w:sz w:val="20"/>
        </w:rPr>
      </w:pPr>
    </w:p>
    <w:p>
      <w:pPr>
        <w:spacing w:before="0"/>
        <w:ind w:left="519" w:right="0" w:firstLine="0"/>
        <w:jc w:val="left"/>
        <w:rPr>
          <w:sz w:val="20"/>
        </w:rPr>
      </w:pPr>
      <w:r>
        <w:rPr>
          <w:color w:val="000004"/>
          <w:spacing w:val="-2"/>
          <w:sz w:val="20"/>
        </w:rPr>
        <w:t>Social</w:t>
      </w:r>
      <w:r>
        <w:rPr>
          <w:color w:val="000004"/>
          <w:spacing w:val="-13"/>
          <w:sz w:val="20"/>
        </w:rPr>
        <w:t> </w:t>
      </w:r>
      <w:r>
        <w:rPr>
          <w:color w:val="000004"/>
          <w:spacing w:val="-2"/>
          <w:sz w:val="20"/>
        </w:rPr>
        <w:t>networks:</w:t>
      </w:r>
      <w:r>
        <w:rPr>
          <w:color w:val="000004"/>
          <w:spacing w:val="-13"/>
          <w:sz w:val="20"/>
        </w:rPr>
        <w:t> </w:t>
      </w:r>
      <w:r>
        <w:rPr>
          <w:color w:val="000004"/>
          <w:spacing w:val="-2"/>
          <w:sz w:val="20"/>
        </w:rPr>
        <w:t>@eConvert.org</w:t>
      </w:r>
    </w:p>
    <w:p>
      <w:pPr>
        <w:spacing w:after="0"/>
        <w:jc w:val="left"/>
        <w:rPr>
          <w:sz w:val="20"/>
        </w:rPr>
        <w:sectPr>
          <w:type w:val="continuous"/>
          <w:pgSz w:w="11910" w:h="16850"/>
          <w:pgMar w:top="240" w:bottom="280" w:left="566" w:right="566"/>
          <w:cols w:num="2" w:equalWidth="0">
            <w:col w:w="6511" w:space="40"/>
            <w:col w:w="4227"/>
          </w:cols>
        </w:sectPr>
      </w:pPr>
    </w:p>
    <w:p>
      <w:pPr>
        <w:pStyle w:val="BodyText"/>
        <w:spacing w:before="140"/>
        <w:rPr>
          <w:sz w:val="20"/>
        </w:rPr>
      </w:pPr>
      <w:r>
        <w:rPr>
          <w:sz w:val="20"/>
        </w:rPr>
        <mc:AlternateContent>
          <mc:Choice Requires="wps">
            <w:drawing>
              <wp:anchor distT="0" distB="0" distL="0" distR="0" allowOverlap="1" layoutInCell="1" locked="0" behindDoc="1" simplePos="0" relativeHeight="487540736">
                <wp:simplePos x="0" y="0"/>
                <wp:positionH relativeFrom="page">
                  <wp:posOffset>0</wp:posOffset>
                </wp:positionH>
                <wp:positionV relativeFrom="page">
                  <wp:posOffset>0</wp:posOffset>
                </wp:positionV>
                <wp:extent cx="7562850" cy="10696575"/>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7562850" cy="10696575"/>
                        </a:xfrm>
                        <a:custGeom>
                          <a:avLst/>
                          <a:gdLst/>
                          <a:ahLst/>
                          <a:cxnLst/>
                          <a:rect l="l" t="t" r="r" b="b"/>
                          <a:pathLst>
                            <a:path w="7562850" h="10696575">
                              <a:moveTo>
                                <a:pt x="7562849" y="10696574"/>
                              </a:moveTo>
                              <a:lnTo>
                                <a:pt x="0" y="10696574"/>
                              </a:lnTo>
                              <a:lnTo>
                                <a:pt x="0" y="0"/>
                              </a:lnTo>
                              <a:lnTo>
                                <a:pt x="7562849" y="0"/>
                              </a:lnTo>
                              <a:lnTo>
                                <a:pt x="7562849" y="10696574"/>
                              </a:lnTo>
                              <a:close/>
                            </a:path>
                          </a:pathLst>
                        </a:custGeom>
                        <a:solidFill>
                          <a:srgbClr val="DEF1F1"/>
                        </a:solidFill>
                      </wps:spPr>
                      <wps:bodyPr wrap="square" lIns="0" tIns="0" rIns="0" bIns="0" rtlCol="0">
                        <a:prstTxWarp prst="textNoShape">
                          <a:avLst/>
                        </a:prstTxWarp>
                        <a:noAutofit/>
                      </wps:bodyPr>
                    </wps:wsp>
                  </a:graphicData>
                </a:graphic>
              </wp:anchor>
            </w:drawing>
          </mc:Choice>
          <mc:Fallback>
            <w:pict>
              <v:rect style="position:absolute;margin-left:0pt;margin-top:.000007pt;width:595.499986pt;height:842.249955pt;mso-position-horizontal-relative:page;mso-position-vertical-relative:page;z-index:-15775744" id="docshape1" filled="true" fillcolor="#def1f1" stroked="false">
                <v:fill type="solid"/>
                <w10:wrap type="none"/>
              </v:rect>
            </w:pict>
          </mc:Fallback>
        </mc:AlternateContent>
      </w:r>
      <w:r>
        <w:rPr>
          <w:sz w:val="20"/>
        </w:rPr>
        <w:drawing>
          <wp:anchor distT="0" distB="0" distL="0" distR="0" allowOverlap="1" layoutInCell="1" locked="0" behindDoc="0" simplePos="0" relativeHeight="15734272">
            <wp:simplePos x="0" y="0"/>
            <wp:positionH relativeFrom="page">
              <wp:posOffset>170609</wp:posOffset>
            </wp:positionH>
            <wp:positionV relativeFrom="page">
              <wp:posOffset>149358</wp:posOffset>
            </wp:positionV>
            <wp:extent cx="1592165" cy="1509608"/>
            <wp:effectExtent l="0" t="0" r="0" b="0"/>
            <wp:wrapNone/>
            <wp:docPr id="3" name="Image 3"/>
            <wp:cNvGraphicFramePr>
              <a:graphicFrameLocks/>
            </wp:cNvGraphicFramePr>
            <a:graphic>
              <a:graphicData uri="http://schemas.openxmlformats.org/drawingml/2006/picture">
                <pic:pic>
                  <pic:nvPicPr>
                    <pic:cNvPr id="3" name="Image 3"/>
                    <pic:cNvPicPr/>
                  </pic:nvPicPr>
                  <pic:blipFill>
                    <a:blip r:embed="rId6" cstate="print"/>
                    <a:stretch>
                      <a:fillRect/>
                    </a:stretch>
                  </pic:blipFill>
                  <pic:spPr>
                    <a:xfrm>
                      <a:off x="0" y="0"/>
                      <a:ext cx="1592165" cy="1509608"/>
                    </a:xfrm>
                    <a:prstGeom prst="rect">
                      <a:avLst/>
                    </a:prstGeom>
                  </pic:spPr>
                </pic:pic>
              </a:graphicData>
            </a:graphic>
          </wp:anchor>
        </w:drawing>
      </w:r>
    </w:p>
    <w:p>
      <w:pPr>
        <w:spacing w:line="20" w:lineRule="exact"/>
        <w:ind w:left="136" w:right="0" w:firstLine="0"/>
        <w:rPr>
          <w:sz w:val="2"/>
        </w:rPr>
      </w:pPr>
      <w:r>
        <w:rPr>
          <w:sz w:val="2"/>
        </w:rPr>
        <mc:AlternateContent>
          <mc:Choice Requires="wps">
            <w:drawing>
              <wp:inline distT="0" distB="0" distL="0" distR="0">
                <wp:extent cx="6671309" cy="9525"/>
                <wp:effectExtent l="9525" t="0" r="0" b="9525"/>
                <wp:docPr id="4" name="Group 4"/>
                <wp:cNvGraphicFramePr>
                  <a:graphicFrameLocks/>
                </wp:cNvGraphicFramePr>
                <a:graphic>
                  <a:graphicData uri="http://schemas.microsoft.com/office/word/2010/wordprocessingGroup">
                    <wpg:wgp>
                      <wpg:cNvPr id="4" name="Group 4"/>
                      <wpg:cNvGrpSpPr/>
                      <wpg:grpSpPr>
                        <a:xfrm>
                          <a:off x="0" y="0"/>
                          <a:ext cx="6671309" cy="9525"/>
                          <a:chExt cx="6671309" cy="9525"/>
                        </a:xfrm>
                      </wpg:grpSpPr>
                      <wps:wsp>
                        <wps:cNvPr id="5" name="Graphic 5"/>
                        <wps:cNvSpPr/>
                        <wps:spPr>
                          <a:xfrm>
                            <a:off x="0" y="4764"/>
                            <a:ext cx="6671309" cy="1270"/>
                          </a:xfrm>
                          <a:custGeom>
                            <a:avLst/>
                            <a:gdLst/>
                            <a:ahLst/>
                            <a:cxnLst/>
                            <a:rect l="l" t="t" r="r" b="b"/>
                            <a:pathLst>
                              <a:path w="6671309" h="0">
                                <a:moveTo>
                                  <a:pt x="0" y="0"/>
                                </a:moveTo>
                                <a:lnTo>
                                  <a:pt x="6671306" y="0"/>
                                </a:lnTo>
                              </a:path>
                            </a:pathLst>
                          </a:custGeom>
                          <a:ln w="9528">
                            <a:solidFill>
                              <a:srgbClr val="83BAD3"/>
                            </a:solidFill>
                            <a:prstDash val="solid"/>
                          </a:ln>
                        </wps:spPr>
                        <wps:bodyPr wrap="square" lIns="0" tIns="0" rIns="0" bIns="0" rtlCol="0">
                          <a:prstTxWarp prst="textNoShape">
                            <a:avLst/>
                          </a:prstTxWarp>
                          <a:noAutofit/>
                        </wps:bodyPr>
                      </wps:wsp>
                    </wpg:wgp>
                  </a:graphicData>
                </a:graphic>
              </wp:inline>
            </w:drawing>
          </mc:Choice>
          <mc:Fallback>
            <w:pict>
              <v:group style="width:525.3pt;height:.75pt;mso-position-horizontal-relative:char;mso-position-vertical-relative:line" id="docshapegroup2" coordorigin="0,0" coordsize="10506,15">
                <v:line style="position:absolute" from="0,8" to="10506,8" stroked="true" strokeweight=".750283pt" strokecolor="#83bad3">
                  <v:stroke dashstyle="solid"/>
                </v:line>
              </v:group>
            </w:pict>
          </mc:Fallback>
        </mc:AlternateContent>
      </w:r>
      <w:r>
        <w:rPr>
          <w:sz w:val="2"/>
        </w:rPr>
      </w:r>
    </w:p>
    <w:p>
      <w:pPr>
        <w:pStyle w:val="Heading2"/>
        <w:spacing w:before="52"/>
      </w:pPr>
      <w:r>
        <w:rPr>
          <w:color w:val="1B0801"/>
        </w:rPr>
        <w:t>PROFESSIONAL</w:t>
      </w:r>
      <w:r>
        <w:rPr>
          <w:color w:val="1B0801"/>
          <w:spacing w:val="48"/>
        </w:rPr>
        <w:t> </w:t>
      </w:r>
      <w:r>
        <w:rPr>
          <w:color w:val="1B0801"/>
          <w:spacing w:val="-2"/>
        </w:rPr>
        <w:t>PROFILE</w:t>
      </w:r>
    </w:p>
    <w:p>
      <w:pPr>
        <w:pStyle w:val="BodyText"/>
        <w:spacing w:before="3"/>
        <w:rPr>
          <w:rFonts w:ascii="Arial"/>
          <w:b/>
          <w:sz w:val="6"/>
        </w:rPr>
      </w:pPr>
      <w:r>
        <w:rPr>
          <w:rFonts w:ascii="Arial"/>
          <w:b/>
          <w:sz w:val="6"/>
        </w:rPr>
        <mc:AlternateContent>
          <mc:Choice Requires="wps">
            <w:drawing>
              <wp:anchor distT="0" distB="0" distL="0" distR="0" allowOverlap="1" layoutInCell="1" locked="0" behindDoc="1" simplePos="0" relativeHeight="487588352">
                <wp:simplePos x="0" y="0"/>
                <wp:positionH relativeFrom="page">
                  <wp:posOffset>445771</wp:posOffset>
                </wp:positionH>
                <wp:positionV relativeFrom="paragraph">
                  <wp:posOffset>60959</wp:posOffset>
                </wp:positionV>
                <wp:extent cx="6671309" cy="1270"/>
                <wp:effectExtent l="0" t="0" r="0" b="0"/>
                <wp:wrapTopAndBottom/>
                <wp:docPr id="6" name="Graphic 6"/>
                <wp:cNvGraphicFramePr>
                  <a:graphicFrameLocks/>
                </wp:cNvGraphicFramePr>
                <a:graphic>
                  <a:graphicData uri="http://schemas.microsoft.com/office/word/2010/wordprocessingShape">
                    <wps:wsp>
                      <wps:cNvPr id="6" name="Graphic 6"/>
                      <wps:cNvSpPr/>
                      <wps:spPr>
                        <a:xfrm>
                          <a:off x="0" y="0"/>
                          <a:ext cx="6671309" cy="1270"/>
                        </a:xfrm>
                        <a:custGeom>
                          <a:avLst/>
                          <a:gdLst/>
                          <a:ahLst/>
                          <a:cxnLst/>
                          <a:rect l="l" t="t" r="r" b="b"/>
                          <a:pathLst>
                            <a:path w="6671309" h="0">
                              <a:moveTo>
                                <a:pt x="0" y="0"/>
                              </a:moveTo>
                              <a:lnTo>
                                <a:pt x="6671306" y="0"/>
                              </a:lnTo>
                            </a:path>
                          </a:pathLst>
                        </a:custGeom>
                        <a:ln w="9528">
                          <a:solidFill>
                            <a:srgbClr val="83BAD3"/>
                          </a:solidFill>
                          <a:prstDash val="solid"/>
                        </a:ln>
                      </wps:spPr>
                      <wps:bodyPr wrap="square" lIns="0" tIns="0" rIns="0" bIns="0" rtlCol="0">
                        <a:prstTxWarp prst="textNoShape">
                          <a:avLst/>
                        </a:prstTxWarp>
                        <a:noAutofit/>
                      </wps:bodyPr>
                    </wps:wsp>
                  </a:graphicData>
                </a:graphic>
              </wp:anchor>
            </w:drawing>
          </mc:Choice>
          <mc:Fallback>
            <w:pict>
              <v:shape style="position:absolute;margin-left:35.100109pt;margin-top:4.799925pt;width:525.3pt;height:.1pt;mso-position-horizontal-relative:page;mso-position-vertical-relative:paragraph;z-index:-15728128;mso-wrap-distance-left:0;mso-wrap-distance-right:0" id="docshape3" coordorigin="702,96" coordsize="10506,0" path="m702,96l11208,96e" filled="false" stroked="true" strokeweight=".750283pt" strokecolor="#83bad3">
                <v:path arrowok="t"/>
                <v:stroke dashstyle="solid"/>
                <w10:wrap type="topAndBottom"/>
              </v:shape>
            </w:pict>
          </mc:Fallback>
        </mc:AlternateContent>
      </w:r>
    </w:p>
    <w:p>
      <w:pPr>
        <w:pStyle w:val="BodyText"/>
        <w:spacing w:line="280" w:lineRule="auto" w:before="138"/>
        <w:ind w:left="136" w:right="54"/>
      </w:pPr>
      <w:r>
        <w:rPr>
          <w:color w:val="1B0801"/>
          <w:w w:val="105"/>
        </w:rPr>
        <w:t>Lorem ipsum dolor sit amet, consectetur adipiscing elit, sed do eiusmod tempor incididunt ut labore et dolore magna elit aliqua. Ut enim ad minim amet. Lorem ipsum dolor sit amet, consectetur adipiscing elit, sed do eiusmod tempor. Lorem ipsum dolor sit amet, consectetur adipiscing elit, sed do eiusmod tempor incididunt ut labore et.</w:t>
      </w:r>
    </w:p>
    <w:p>
      <w:pPr>
        <w:pStyle w:val="BodyText"/>
        <w:spacing w:before="37"/>
        <w:rPr>
          <w:sz w:val="20"/>
        </w:rPr>
      </w:pPr>
      <w:r>
        <w:rPr>
          <w:sz w:val="20"/>
        </w:rPr>
        <mc:AlternateContent>
          <mc:Choice Requires="wps">
            <w:drawing>
              <wp:anchor distT="0" distB="0" distL="0" distR="0" allowOverlap="1" layoutInCell="1" locked="0" behindDoc="1" simplePos="0" relativeHeight="487588864">
                <wp:simplePos x="0" y="0"/>
                <wp:positionH relativeFrom="page">
                  <wp:posOffset>445771</wp:posOffset>
                </wp:positionH>
                <wp:positionV relativeFrom="paragraph">
                  <wp:posOffset>193444</wp:posOffset>
                </wp:positionV>
                <wp:extent cx="6671309" cy="1270"/>
                <wp:effectExtent l="0" t="0" r="0" b="0"/>
                <wp:wrapTopAndBottom/>
                <wp:docPr id="7" name="Graphic 7"/>
                <wp:cNvGraphicFramePr>
                  <a:graphicFrameLocks/>
                </wp:cNvGraphicFramePr>
                <a:graphic>
                  <a:graphicData uri="http://schemas.microsoft.com/office/word/2010/wordprocessingShape">
                    <wps:wsp>
                      <wps:cNvPr id="7" name="Graphic 7"/>
                      <wps:cNvSpPr/>
                      <wps:spPr>
                        <a:xfrm>
                          <a:off x="0" y="0"/>
                          <a:ext cx="6671309" cy="1270"/>
                        </a:xfrm>
                        <a:custGeom>
                          <a:avLst/>
                          <a:gdLst/>
                          <a:ahLst/>
                          <a:cxnLst/>
                          <a:rect l="l" t="t" r="r" b="b"/>
                          <a:pathLst>
                            <a:path w="6671309" h="0">
                              <a:moveTo>
                                <a:pt x="0" y="0"/>
                              </a:moveTo>
                              <a:lnTo>
                                <a:pt x="6671306" y="0"/>
                              </a:lnTo>
                            </a:path>
                          </a:pathLst>
                        </a:custGeom>
                        <a:ln w="9528">
                          <a:solidFill>
                            <a:srgbClr val="83BAD3"/>
                          </a:solidFill>
                          <a:prstDash val="solid"/>
                        </a:ln>
                      </wps:spPr>
                      <wps:bodyPr wrap="square" lIns="0" tIns="0" rIns="0" bIns="0" rtlCol="0">
                        <a:prstTxWarp prst="textNoShape">
                          <a:avLst/>
                        </a:prstTxWarp>
                        <a:noAutofit/>
                      </wps:bodyPr>
                    </wps:wsp>
                  </a:graphicData>
                </a:graphic>
              </wp:anchor>
            </w:drawing>
          </mc:Choice>
          <mc:Fallback>
            <w:pict>
              <v:shape style="position:absolute;margin-left:35.100109pt;margin-top:15.231828pt;width:525.3pt;height:.1pt;mso-position-horizontal-relative:page;mso-position-vertical-relative:paragraph;z-index:-15727616;mso-wrap-distance-left:0;mso-wrap-distance-right:0" id="docshape4" coordorigin="702,305" coordsize="10506,0" path="m702,305l11208,305e" filled="false" stroked="true" strokeweight=".750283pt" strokecolor="#83bad3">
                <v:path arrowok="t"/>
                <v:stroke dashstyle="solid"/>
                <w10:wrap type="topAndBottom"/>
              </v:shape>
            </w:pict>
          </mc:Fallback>
        </mc:AlternateContent>
      </w:r>
    </w:p>
    <w:p>
      <w:pPr>
        <w:pStyle w:val="Heading2"/>
      </w:pPr>
      <w:r>
        <w:rPr>
          <w:color w:val="1B0801"/>
        </w:rPr>
        <w:t>WORK</w:t>
      </w:r>
      <w:r>
        <w:rPr>
          <w:color w:val="1B0801"/>
          <w:spacing w:val="10"/>
        </w:rPr>
        <w:t> </w:t>
      </w:r>
      <w:r>
        <w:rPr>
          <w:color w:val="1B0801"/>
          <w:spacing w:val="8"/>
        </w:rPr>
        <w:t>EXPERIENCE</w:t>
      </w:r>
    </w:p>
    <w:p>
      <w:pPr>
        <w:pStyle w:val="BodyText"/>
        <w:rPr>
          <w:rFonts w:ascii="Arial"/>
          <w:b/>
          <w:sz w:val="5"/>
        </w:rPr>
      </w:pPr>
      <w:r>
        <w:rPr>
          <w:rFonts w:ascii="Arial"/>
          <w:b/>
          <w:sz w:val="5"/>
        </w:rPr>
        <mc:AlternateContent>
          <mc:Choice Requires="wps">
            <w:drawing>
              <wp:anchor distT="0" distB="0" distL="0" distR="0" allowOverlap="1" layoutInCell="1" locked="0" behindDoc="1" simplePos="0" relativeHeight="487589376">
                <wp:simplePos x="0" y="0"/>
                <wp:positionH relativeFrom="page">
                  <wp:posOffset>445771</wp:posOffset>
                </wp:positionH>
                <wp:positionV relativeFrom="paragraph">
                  <wp:posOffset>52760</wp:posOffset>
                </wp:positionV>
                <wp:extent cx="6671309" cy="1270"/>
                <wp:effectExtent l="0" t="0" r="0" b="0"/>
                <wp:wrapTopAndBottom/>
                <wp:docPr id="8" name="Graphic 8"/>
                <wp:cNvGraphicFramePr>
                  <a:graphicFrameLocks/>
                </wp:cNvGraphicFramePr>
                <a:graphic>
                  <a:graphicData uri="http://schemas.microsoft.com/office/word/2010/wordprocessingShape">
                    <wps:wsp>
                      <wps:cNvPr id="8" name="Graphic 8"/>
                      <wps:cNvSpPr/>
                      <wps:spPr>
                        <a:xfrm>
                          <a:off x="0" y="0"/>
                          <a:ext cx="6671309" cy="1270"/>
                        </a:xfrm>
                        <a:custGeom>
                          <a:avLst/>
                          <a:gdLst/>
                          <a:ahLst/>
                          <a:cxnLst/>
                          <a:rect l="l" t="t" r="r" b="b"/>
                          <a:pathLst>
                            <a:path w="6671309" h="0">
                              <a:moveTo>
                                <a:pt x="0" y="0"/>
                              </a:moveTo>
                              <a:lnTo>
                                <a:pt x="6671306" y="0"/>
                              </a:lnTo>
                            </a:path>
                          </a:pathLst>
                        </a:custGeom>
                        <a:ln w="9528">
                          <a:solidFill>
                            <a:srgbClr val="83BAD3"/>
                          </a:solidFill>
                          <a:prstDash val="solid"/>
                        </a:ln>
                      </wps:spPr>
                      <wps:bodyPr wrap="square" lIns="0" tIns="0" rIns="0" bIns="0" rtlCol="0">
                        <a:prstTxWarp prst="textNoShape">
                          <a:avLst/>
                        </a:prstTxWarp>
                        <a:noAutofit/>
                      </wps:bodyPr>
                    </wps:wsp>
                  </a:graphicData>
                </a:graphic>
              </wp:anchor>
            </w:drawing>
          </mc:Choice>
          <mc:Fallback>
            <w:pict>
              <v:shape style="position:absolute;margin-left:35.100109pt;margin-top:4.15437pt;width:525.3pt;height:.1pt;mso-position-horizontal-relative:page;mso-position-vertical-relative:paragraph;z-index:-15727104;mso-wrap-distance-left:0;mso-wrap-distance-right:0" id="docshape5" coordorigin="702,83" coordsize="10506,0" path="m702,83l11208,83e" filled="false" stroked="true" strokeweight=".750283pt" strokecolor="#83bad3">
                <v:path arrowok="t"/>
                <v:stroke dashstyle="solid"/>
                <w10:wrap type="topAndBottom"/>
              </v:shape>
            </w:pict>
          </mc:Fallback>
        </mc:AlternateContent>
      </w:r>
    </w:p>
    <w:p>
      <w:pPr>
        <w:spacing w:before="137"/>
        <w:ind w:left="136" w:right="0" w:firstLine="0"/>
        <w:jc w:val="left"/>
        <w:rPr>
          <w:b/>
          <w:sz w:val="19"/>
        </w:rPr>
      </w:pPr>
      <w:r>
        <w:rPr>
          <w:b/>
          <w:color w:val="1B0801"/>
          <w:spacing w:val="-8"/>
          <w:sz w:val="19"/>
        </w:rPr>
        <w:t>General</w:t>
      </w:r>
      <w:r>
        <w:rPr>
          <w:b/>
          <w:color w:val="1B0801"/>
          <w:spacing w:val="-2"/>
          <w:sz w:val="19"/>
        </w:rPr>
        <w:t> </w:t>
      </w:r>
      <w:r>
        <w:rPr>
          <w:b/>
          <w:color w:val="1B0801"/>
          <w:spacing w:val="-8"/>
          <w:sz w:val="19"/>
        </w:rPr>
        <w:t>Pediatrician,</w:t>
      </w:r>
      <w:r>
        <w:rPr>
          <w:b/>
          <w:color w:val="1B0801"/>
          <w:spacing w:val="-1"/>
          <w:sz w:val="19"/>
        </w:rPr>
        <w:t> </w:t>
      </w:r>
      <w:r>
        <w:rPr>
          <w:b/>
          <w:color w:val="1B0801"/>
          <w:spacing w:val="-8"/>
          <w:sz w:val="19"/>
        </w:rPr>
        <w:t>Larana</w:t>
      </w:r>
      <w:r>
        <w:rPr>
          <w:b/>
          <w:color w:val="1B0801"/>
          <w:spacing w:val="-1"/>
          <w:sz w:val="19"/>
        </w:rPr>
        <w:t> </w:t>
      </w:r>
      <w:r>
        <w:rPr>
          <w:b/>
          <w:color w:val="1B0801"/>
          <w:spacing w:val="-8"/>
          <w:sz w:val="19"/>
        </w:rPr>
        <w:t>Pediatric</w:t>
      </w:r>
      <w:r>
        <w:rPr>
          <w:b/>
          <w:color w:val="1B0801"/>
          <w:spacing w:val="-2"/>
          <w:sz w:val="19"/>
        </w:rPr>
        <w:t> </w:t>
      </w:r>
      <w:r>
        <w:rPr>
          <w:b/>
          <w:color w:val="1B0801"/>
          <w:spacing w:val="-8"/>
          <w:sz w:val="19"/>
        </w:rPr>
        <w:t>Polyclinics</w:t>
      </w:r>
      <w:r>
        <w:rPr>
          <w:b/>
          <w:color w:val="1B0801"/>
          <w:spacing w:val="-1"/>
          <w:sz w:val="19"/>
        </w:rPr>
        <w:t> </w:t>
      </w:r>
      <w:r>
        <w:rPr>
          <w:b/>
          <w:color w:val="1B0801"/>
          <w:spacing w:val="-8"/>
          <w:sz w:val="19"/>
        </w:rPr>
        <w:t>|</w:t>
      </w:r>
      <w:r>
        <w:rPr>
          <w:b/>
          <w:color w:val="1B0801"/>
          <w:spacing w:val="-1"/>
          <w:sz w:val="19"/>
        </w:rPr>
        <w:t> </w:t>
      </w:r>
      <w:r>
        <w:rPr>
          <w:b/>
          <w:color w:val="1B0801"/>
          <w:spacing w:val="-8"/>
          <w:sz w:val="19"/>
        </w:rPr>
        <w:t>2017</w:t>
      </w:r>
      <w:r>
        <w:rPr>
          <w:b/>
          <w:color w:val="1B0801"/>
          <w:spacing w:val="-2"/>
          <w:sz w:val="19"/>
        </w:rPr>
        <w:t> </w:t>
      </w:r>
      <w:r>
        <w:rPr>
          <w:b/>
          <w:color w:val="1B0801"/>
          <w:spacing w:val="-8"/>
          <w:sz w:val="19"/>
        </w:rPr>
        <w:t>-</w:t>
      </w:r>
      <w:r>
        <w:rPr>
          <w:b/>
          <w:color w:val="1B0801"/>
          <w:spacing w:val="-1"/>
          <w:sz w:val="19"/>
        </w:rPr>
        <w:t> </w:t>
      </w:r>
      <w:r>
        <w:rPr>
          <w:b/>
          <w:color w:val="1B0801"/>
          <w:spacing w:val="-8"/>
          <w:sz w:val="19"/>
        </w:rPr>
        <w:t>Present</w:t>
      </w:r>
    </w:p>
    <w:p>
      <w:pPr>
        <w:spacing w:line="280" w:lineRule="auto" w:before="176"/>
        <w:ind w:left="136" w:right="0" w:firstLine="0"/>
        <w:jc w:val="left"/>
        <w:rPr>
          <w:i/>
          <w:sz w:val="19"/>
        </w:rPr>
      </w:pPr>
      <w:r>
        <w:rPr>
          <w:i/>
          <w:color w:val="1B0801"/>
          <w:w w:val="105"/>
          <w:sz w:val="19"/>
        </w:rPr>
        <w:t>Lorem</w:t>
      </w:r>
      <w:r>
        <w:rPr>
          <w:i/>
          <w:color w:val="1B0801"/>
          <w:spacing w:val="-6"/>
          <w:w w:val="105"/>
          <w:sz w:val="19"/>
        </w:rPr>
        <w:t> </w:t>
      </w:r>
      <w:r>
        <w:rPr>
          <w:i/>
          <w:color w:val="1B0801"/>
          <w:w w:val="105"/>
          <w:sz w:val="19"/>
        </w:rPr>
        <w:t>ipsum</w:t>
      </w:r>
      <w:r>
        <w:rPr>
          <w:i/>
          <w:color w:val="1B0801"/>
          <w:spacing w:val="-6"/>
          <w:w w:val="105"/>
          <w:sz w:val="19"/>
        </w:rPr>
        <w:t> </w:t>
      </w:r>
      <w:r>
        <w:rPr>
          <w:i/>
          <w:color w:val="1B0801"/>
          <w:w w:val="105"/>
          <w:sz w:val="19"/>
        </w:rPr>
        <w:t>dolor</w:t>
      </w:r>
      <w:r>
        <w:rPr>
          <w:i/>
          <w:color w:val="1B0801"/>
          <w:spacing w:val="-6"/>
          <w:w w:val="105"/>
          <w:sz w:val="19"/>
        </w:rPr>
        <w:t> </w:t>
      </w:r>
      <w:r>
        <w:rPr>
          <w:i/>
          <w:color w:val="1B0801"/>
          <w:w w:val="105"/>
          <w:sz w:val="19"/>
        </w:rPr>
        <w:t>sit</w:t>
      </w:r>
      <w:r>
        <w:rPr>
          <w:i/>
          <w:color w:val="1B0801"/>
          <w:spacing w:val="-6"/>
          <w:w w:val="105"/>
          <w:sz w:val="19"/>
        </w:rPr>
        <w:t> </w:t>
      </w:r>
      <w:r>
        <w:rPr>
          <w:i/>
          <w:color w:val="1B0801"/>
          <w:w w:val="105"/>
          <w:sz w:val="19"/>
        </w:rPr>
        <w:t>amet,</w:t>
      </w:r>
      <w:r>
        <w:rPr>
          <w:i/>
          <w:color w:val="1B0801"/>
          <w:spacing w:val="-6"/>
          <w:w w:val="105"/>
          <w:sz w:val="19"/>
        </w:rPr>
        <w:t> </w:t>
      </w:r>
      <w:r>
        <w:rPr>
          <w:i/>
          <w:color w:val="1B0801"/>
          <w:w w:val="105"/>
          <w:sz w:val="19"/>
        </w:rPr>
        <w:t>consectetur</w:t>
      </w:r>
      <w:r>
        <w:rPr>
          <w:i/>
          <w:color w:val="1B0801"/>
          <w:spacing w:val="-6"/>
          <w:w w:val="105"/>
          <w:sz w:val="19"/>
        </w:rPr>
        <w:t> </w:t>
      </w:r>
      <w:r>
        <w:rPr>
          <w:i/>
          <w:color w:val="1B0801"/>
          <w:w w:val="105"/>
          <w:sz w:val="19"/>
        </w:rPr>
        <w:t>adipiscing</w:t>
      </w:r>
      <w:r>
        <w:rPr>
          <w:i/>
          <w:color w:val="1B0801"/>
          <w:spacing w:val="-6"/>
          <w:w w:val="105"/>
          <w:sz w:val="19"/>
        </w:rPr>
        <w:t> </w:t>
      </w:r>
      <w:r>
        <w:rPr>
          <w:i/>
          <w:color w:val="1B0801"/>
          <w:w w:val="105"/>
          <w:sz w:val="19"/>
        </w:rPr>
        <w:t>elit,</w:t>
      </w:r>
      <w:r>
        <w:rPr>
          <w:i/>
          <w:color w:val="1B0801"/>
          <w:spacing w:val="-6"/>
          <w:w w:val="105"/>
          <w:sz w:val="19"/>
        </w:rPr>
        <w:t> </w:t>
      </w:r>
      <w:r>
        <w:rPr>
          <w:i/>
          <w:color w:val="1B0801"/>
          <w:w w:val="105"/>
          <w:sz w:val="19"/>
        </w:rPr>
        <w:t>sed</w:t>
      </w:r>
      <w:r>
        <w:rPr>
          <w:i/>
          <w:color w:val="1B0801"/>
          <w:spacing w:val="-6"/>
          <w:w w:val="105"/>
          <w:sz w:val="19"/>
        </w:rPr>
        <w:t> </w:t>
      </w:r>
      <w:r>
        <w:rPr>
          <w:i/>
          <w:color w:val="1B0801"/>
          <w:w w:val="105"/>
          <w:sz w:val="19"/>
        </w:rPr>
        <w:t>do</w:t>
      </w:r>
      <w:r>
        <w:rPr>
          <w:i/>
          <w:color w:val="1B0801"/>
          <w:spacing w:val="-6"/>
          <w:w w:val="105"/>
          <w:sz w:val="19"/>
        </w:rPr>
        <w:t> </w:t>
      </w:r>
      <w:r>
        <w:rPr>
          <w:i/>
          <w:color w:val="1B0801"/>
          <w:w w:val="105"/>
          <w:sz w:val="19"/>
        </w:rPr>
        <w:t>eiusmod</w:t>
      </w:r>
      <w:r>
        <w:rPr>
          <w:i/>
          <w:color w:val="1B0801"/>
          <w:spacing w:val="-6"/>
          <w:w w:val="105"/>
          <w:sz w:val="19"/>
        </w:rPr>
        <w:t> </w:t>
      </w:r>
      <w:r>
        <w:rPr>
          <w:i/>
          <w:color w:val="1B0801"/>
          <w:w w:val="105"/>
          <w:sz w:val="19"/>
        </w:rPr>
        <w:t>tempor</w:t>
      </w:r>
      <w:r>
        <w:rPr>
          <w:i/>
          <w:color w:val="1B0801"/>
          <w:spacing w:val="-6"/>
          <w:w w:val="105"/>
          <w:sz w:val="19"/>
        </w:rPr>
        <w:t> </w:t>
      </w:r>
      <w:r>
        <w:rPr>
          <w:i/>
          <w:color w:val="1B0801"/>
          <w:w w:val="105"/>
          <w:sz w:val="19"/>
        </w:rPr>
        <w:t>incididunt</w:t>
      </w:r>
      <w:r>
        <w:rPr>
          <w:i/>
          <w:color w:val="1B0801"/>
          <w:spacing w:val="-6"/>
          <w:w w:val="105"/>
          <w:sz w:val="19"/>
        </w:rPr>
        <w:t> </w:t>
      </w:r>
      <w:r>
        <w:rPr>
          <w:i/>
          <w:color w:val="1B0801"/>
          <w:w w:val="105"/>
          <w:sz w:val="19"/>
        </w:rPr>
        <w:t>ut</w:t>
      </w:r>
      <w:r>
        <w:rPr>
          <w:i/>
          <w:color w:val="1B0801"/>
          <w:spacing w:val="-6"/>
          <w:w w:val="105"/>
          <w:sz w:val="19"/>
        </w:rPr>
        <w:t> </w:t>
      </w:r>
      <w:r>
        <w:rPr>
          <w:i/>
          <w:color w:val="1B0801"/>
          <w:w w:val="105"/>
          <w:sz w:val="19"/>
        </w:rPr>
        <w:t>labore</w:t>
      </w:r>
      <w:r>
        <w:rPr>
          <w:i/>
          <w:color w:val="1B0801"/>
          <w:spacing w:val="-6"/>
          <w:w w:val="105"/>
          <w:sz w:val="19"/>
        </w:rPr>
        <w:t> </w:t>
      </w:r>
      <w:r>
        <w:rPr>
          <w:i/>
          <w:color w:val="1B0801"/>
          <w:w w:val="105"/>
          <w:sz w:val="19"/>
        </w:rPr>
        <w:t>et dolore</w:t>
      </w:r>
      <w:r>
        <w:rPr>
          <w:i/>
          <w:color w:val="1B0801"/>
          <w:spacing w:val="-10"/>
          <w:w w:val="105"/>
          <w:sz w:val="19"/>
        </w:rPr>
        <w:t> </w:t>
      </w:r>
      <w:r>
        <w:rPr>
          <w:i/>
          <w:color w:val="1B0801"/>
          <w:w w:val="105"/>
          <w:sz w:val="19"/>
        </w:rPr>
        <w:t>magna</w:t>
      </w:r>
      <w:r>
        <w:rPr>
          <w:i/>
          <w:color w:val="1B0801"/>
          <w:spacing w:val="-10"/>
          <w:w w:val="105"/>
          <w:sz w:val="19"/>
        </w:rPr>
        <w:t> </w:t>
      </w:r>
      <w:r>
        <w:rPr>
          <w:i/>
          <w:color w:val="1B0801"/>
          <w:w w:val="105"/>
          <w:sz w:val="19"/>
        </w:rPr>
        <w:t>elit</w:t>
      </w:r>
      <w:r>
        <w:rPr>
          <w:i/>
          <w:color w:val="1B0801"/>
          <w:spacing w:val="-9"/>
          <w:w w:val="105"/>
          <w:sz w:val="19"/>
        </w:rPr>
        <w:t> </w:t>
      </w:r>
      <w:r>
        <w:rPr>
          <w:i/>
          <w:color w:val="1B0801"/>
          <w:w w:val="105"/>
          <w:sz w:val="19"/>
        </w:rPr>
        <w:t>aliqua.</w:t>
      </w:r>
      <w:r>
        <w:rPr>
          <w:i/>
          <w:color w:val="1B0801"/>
          <w:spacing w:val="-10"/>
          <w:w w:val="105"/>
          <w:sz w:val="19"/>
        </w:rPr>
        <w:t> </w:t>
      </w:r>
      <w:r>
        <w:rPr>
          <w:i/>
          <w:color w:val="1B0801"/>
          <w:w w:val="105"/>
          <w:sz w:val="19"/>
        </w:rPr>
        <w:t>Ut</w:t>
      </w:r>
      <w:r>
        <w:rPr>
          <w:i/>
          <w:color w:val="1B0801"/>
          <w:spacing w:val="-9"/>
          <w:w w:val="105"/>
          <w:sz w:val="19"/>
        </w:rPr>
        <w:t> </w:t>
      </w:r>
      <w:r>
        <w:rPr>
          <w:i/>
          <w:color w:val="1B0801"/>
          <w:w w:val="105"/>
          <w:sz w:val="19"/>
        </w:rPr>
        <w:t>enim</w:t>
      </w:r>
      <w:r>
        <w:rPr>
          <w:i/>
          <w:color w:val="1B0801"/>
          <w:spacing w:val="-10"/>
          <w:w w:val="105"/>
          <w:sz w:val="19"/>
        </w:rPr>
        <w:t> </w:t>
      </w:r>
      <w:r>
        <w:rPr>
          <w:i/>
          <w:color w:val="1B0801"/>
          <w:w w:val="105"/>
          <w:sz w:val="19"/>
        </w:rPr>
        <w:t>ad</w:t>
      </w:r>
      <w:r>
        <w:rPr>
          <w:i/>
          <w:color w:val="1B0801"/>
          <w:spacing w:val="-9"/>
          <w:w w:val="105"/>
          <w:sz w:val="19"/>
        </w:rPr>
        <w:t> </w:t>
      </w:r>
      <w:r>
        <w:rPr>
          <w:i/>
          <w:color w:val="1B0801"/>
          <w:w w:val="105"/>
          <w:sz w:val="19"/>
        </w:rPr>
        <w:t>minim</w:t>
      </w:r>
      <w:r>
        <w:rPr>
          <w:i/>
          <w:color w:val="1B0801"/>
          <w:spacing w:val="-10"/>
          <w:w w:val="105"/>
          <w:sz w:val="19"/>
        </w:rPr>
        <w:t> </w:t>
      </w:r>
      <w:r>
        <w:rPr>
          <w:i/>
          <w:color w:val="1B0801"/>
          <w:w w:val="105"/>
          <w:sz w:val="19"/>
        </w:rPr>
        <w:t>amet.</w:t>
      </w:r>
      <w:r>
        <w:rPr>
          <w:i/>
          <w:color w:val="1B0801"/>
          <w:spacing w:val="-9"/>
          <w:w w:val="105"/>
          <w:sz w:val="19"/>
        </w:rPr>
        <w:t> </w:t>
      </w:r>
      <w:r>
        <w:rPr>
          <w:i/>
          <w:color w:val="1B0801"/>
          <w:w w:val="105"/>
          <w:sz w:val="19"/>
        </w:rPr>
        <w:t>Lorem</w:t>
      </w:r>
      <w:r>
        <w:rPr>
          <w:i/>
          <w:color w:val="1B0801"/>
          <w:spacing w:val="-10"/>
          <w:w w:val="105"/>
          <w:sz w:val="19"/>
        </w:rPr>
        <w:t> </w:t>
      </w:r>
      <w:r>
        <w:rPr>
          <w:i/>
          <w:color w:val="1B0801"/>
          <w:w w:val="105"/>
          <w:sz w:val="19"/>
        </w:rPr>
        <w:t>ipsum</w:t>
      </w:r>
      <w:r>
        <w:rPr>
          <w:i/>
          <w:color w:val="1B0801"/>
          <w:spacing w:val="-9"/>
          <w:w w:val="105"/>
          <w:sz w:val="19"/>
        </w:rPr>
        <w:t> </w:t>
      </w:r>
      <w:r>
        <w:rPr>
          <w:i/>
          <w:color w:val="1B0801"/>
          <w:w w:val="105"/>
          <w:sz w:val="19"/>
        </w:rPr>
        <w:t>dolor</w:t>
      </w:r>
      <w:r>
        <w:rPr>
          <w:i/>
          <w:color w:val="1B0801"/>
          <w:spacing w:val="-10"/>
          <w:w w:val="105"/>
          <w:sz w:val="19"/>
        </w:rPr>
        <w:t> </w:t>
      </w:r>
      <w:r>
        <w:rPr>
          <w:i/>
          <w:color w:val="1B0801"/>
          <w:w w:val="105"/>
          <w:sz w:val="19"/>
        </w:rPr>
        <w:t>sit</w:t>
      </w:r>
      <w:r>
        <w:rPr>
          <w:i/>
          <w:color w:val="1B0801"/>
          <w:spacing w:val="-9"/>
          <w:w w:val="105"/>
          <w:sz w:val="19"/>
        </w:rPr>
        <w:t> </w:t>
      </w:r>
      <w:r>
        <w:rPr>
          <w:i/>
          <w:color w:val="1B0801"/>
          <w:w w:val="105"/>
          <w:sz w:val="19"/>
        </w:rPr>
        <w:t>amet,</w:t>
      </w:r>
      <w:r>
        <w:rPr>
          <w:i/>
          <w:color w:val="1B0801"/>
          <w:spacing w:val="-10"/>
          <w:w w:val="105"/>
          <w:sz w:val="19"/>
        </w:rPr>
        <w:t> </w:t>
      </w:r>
      <w:r>
        <w:rPr>
          <w:i/>
          <w:color w:val="1B0801"/>
          <w:w w:val="105"/>
          <w:sz w:val="19"/>
        </w:rPr>
        <w:t>consectetur</w:t>
      </w:r>
      <w:r>
        <w:rPr>
          <w:i/>
          <w:color w:val="1B0801"/>
          <w:spacing w:val="-9"/>
          <w:w w:val="105"/>
          <w:sz w:val="19"/>
        </w:rPr>
        <w:t> </w:t>
      </w:r>
      <w:r>
        <w:rPr>
          <w:i/>
          <w:color w:val="1B0801"/>
          <w:spacing w:val="-2"/>
          <w:w w:val="105"/>
          <w:sz w:val="19"/>
        </w:rPr>
        <w:t>adipiscing.</w:t>
      </w:r>
    </w:p>
    <w:p>
      <w:pPr>
        <w:spacing w:before="140"/>
        <w:ind w:left="136" w:right="0" w:firstLine="0"/>
        <w:jc w:val="left"/>
        <w:rPr>
          <w:b/>
          <w:sz w:val="19"/>
        </w:rPr>
      </w:pPr>
      <w:r>
        <w:rPr>
          <w:b/>
          <w:color w:val="1B0801"/>
          <w:spacing w:val="-8"/>
          <w:sz w:val="19"/>
        </w:rPr>
        <w:t>General</w:t>
      </w:r>
      <w:r>
        <w:rPr>
          <w:b/>
          <w:color w:val="1B0801"/>
          <w:spacing w:val="-1"/>
          <w:sz w:val="19"/>
        </w:rPr>
        <w:t> </w:t>
      </w:r>
      <w:r>
        <w:rPr>
          <w:b/>
          <w:color w:val="1B0801"/>
          <w:spacing w:val="-8"/>
          <w:sz w:val="19"/>
        </w:rPr>
        <w:t>Pediatrician,</w:t>
      </w:r>
      <w:r>
        <w:rPr>
          <w:b/>
          <w:color w:val="1B0801"/>
          <w:spacing w:val="-1"/>
          <w:sz w:val="19"/>
        </w:rPr>
        <w:t> </w:t>
      </w:r>
      <w:r>
        <w:rPr>
          <w:b/>
          <w:color w:val="1B0801"/>
          <w:spacing w:val="-8"/>
          <w:sz w:val="19"/>
        </w:rPr>
        <w:t>Rimberio</w:t>
      </w:r>
      <w:r>
        <w:rPr>
          <w:b/>
          <w:color w:val="1B0801"/>
          <w:sz w:val="19"/>
        </w:rPr>
        <w:t> </w:t>
      </w:r>
      <w:r>
        <w:rPr>
          <w:b/>
          <w:color w:val="1B0801"/>
          <w:spacing w:val="-8"/>
          <w:sz w:val="19"/>
        </w:rPr>
        <w:t>Children's</w:t>
      </w:r>
      <w:r>
        <w:rPr>
          <w:b/>
          <w:color w:val="1B0801"/>
          <w:spacing w:val="-1"/>
          <w:sz w:val="19"/>
        </w:rPr>
        <w:t> </w:t>
      </w:r>
      <w:r>
        <w:rPr>
          <w:b/>
          <w:color w:val="1B0801"/>
          <w:spacing w:val="-8"/>
          <w:sz w:val="19"/>
        </w:rPr>
        <w:t>Clinic</w:t>
      </w:r>
      <w:r>
        <w:rPr>
          <w:b/>
          <w:color w:val="1B0801"/>
          <w:sz w:val="19"/>
        </w:rPr>
        <w:t> </w:t>
      </w:r>
      <w:r>
        <w:rPr>
          <w:b/>
          <w:color w:val="1B0801"/>
          <w:spacing w:val="-8"/>
          <w:sz w:val="19"/>
        </w:rPr>
        <w:t>|</w:t>
      </w:r>
      <w:r>
        <w:rPr>
          <w:b/>
          <w:color w:val="1B0801"/>
          <w:spacing w:val="-1"/>
          <w:sz w:val="19"/>
        </w:rPr>
        <w:t> </w:t>
      </w:r>
      <w:r>
        <w:rPr>
          <w:b/>
          <w:color w:val="1B0801"/>
          <w:spacing w:val="-8"/>
          <w:sz w:val="19"/>
        </w:rPr>
        <w:t>2010</w:t>
      </w:r>
      <w:r>
        <w:rPr>
          <w:b/>
          <w:color w:val="1B0801"/>
          <w:spacing w:val="-1"/>
          <w:sz w:val="19"/>
        </w:rPr>
        <w:t> </w:t>
      </w:r>
      <w:r>
        <w:rPr>
          <w:b/>
          <w:color w:val="1B0801"/>
          <w:spacing w:val="-8"/>
          <w:sz w:val="19"/>
        </w:rPr>
        <w:t>-</w:t>
      </w:r>
      <w:r>
        <w:rPr>
          <w:b/>
          <w:color w:val="1B0801"/>
          <w:sz w:val="19"/>
        </w:rPr>
        <w:t> </w:t>
      </w:r>
      <w:r>
        <w:rPr>
          <w:b/>
          <w:color w:val="1B0801"/>
          <w:spacing w:val="-8"/>
          <w:sz w:val="19"/>
        </w:rPr>
        <w:t>2017</w:t>
      </w:r>
    </w:p>
    <w:p>
      <w:pPr>
        <w:spacing w:line="280" w:lineRule="auto" w:before="176"/>
        <w:ind w:left="136" w:right="0" w:firstLine="0"/>
        <w:jc w:val="left"/>
        <w:rPr>
          <w:i/>
          <w:sz w:val="19"/>
        </w:rPr>
      </w:pPr>
      <w:r>
        <w:rPr>
          <w:i/>
          <w:color w:val="1B0801"/>
          <w:w w:val="105"/>
          <w:sz w:val="19"/>
        </w:rPr>
        <w:t>Lorem</w:t>
      </w:r>
      <w:r>
        <w:rPr>
          <w:i/>
          <w:color w:val="1B0801"/>
          <w:spacing w:val="-6"/>
          <w:w w:val="105"/>
          <w:sz w:val="19"/>
        </w:rPr>
        <w:t> </w:t>
      </w:r>
      <w:r>
        <w:rPr>
          <w:i/>
          <w:color w:val="1B0801"/>
          <w:w w:val="105"/>
          <w:sz w:val="19"/>
        </w:rPr>
        <w:t>ipsum</w:t>
      </w:r>
      <w:r>
        <w:rPr>
          <w:i/>
          <w:color w:val="1B0801"/>
          <w:spacing w:val="-6"/>
          <w:w w:val="105"/>
          <w:sz w:val="19"/>
        </w:rPr>
        <w:t> </w:t>
      </w:r>
      <w:r>
        <w:rPr>
          <w:i/>
          <w:color w:val="1B0801"/>
          <w:w w:val="105"/>
          <w:sz w:val="19"/>
        </w:rPr>
        <w:t>dolor</w:t>
      </w:r>
      <w:r>
        <w:rPr>
          <w:i/>
          <w:color w:val="1B0801"/>
          <w:spacing w:val="-6"/>
          <w:w w:val="105"/>
          <w:sz w:val="19"/>
        </w:rPr>
        <w:t> </w:t>
      </w:r>
      <w:r>
        <w:rPr>
          <w:i/>
          <w:color w:val="1B0801"/>
          <w:w w:val="105"/>
          <w:sz w:val="19"/>
        </w:rPr>
        <w:t>sit</w:t>
      </w:r>
      <w:r>
        <w:rPr>
          <w:i/>
          <w:color w:val="1B0801"/>
          <w:spacing w:val="-6"/>
          <w:w w:val="105"/>
          <w:sz w:val="19"/>
        </w:rPr>
        <w:t> </w:t>
      </w:r>
      <w:r>
        <w:rPr>
          <w:i/>
          <w:color w:val="1B0801"/>
          <w:w w:val="105"/>
          <w:sz w:val="19"/>
        </w:rPr>
        <w:t>amet,</w:t>
      </w:r>
      <w:r>
        <w:rPr>
          <w:i/>
          <w:color w:val="1B0801"/>
          <w:spacing w:val="-6"/>
          <w:w w:val="105"/>
          <w:sz w:val="19"/>
        </w:rPr>
        <w:t> </w:t>
      </w:r>
      <w:r>
        <w:rPr>
          <w:i/>
          <w:color w:val="1B0801"/>
          <w:w w:val="105"/>
          <w:sz w:val="19"/>
        </w:rPr>
        <w:t>consectetur</w:t>
      </w:r>
      <w:r>
        <w:rPr>
          <w:i/>
          <w:color w:val="1B0801"/>
          <w:spacing w:val="-6"/>
          <w:w w:val="105"/>
          <w:sz w:val="19"/>
        </w:rPr>
        <w:t> </w:t>
      </w:r>
      <w:r>
        <w:rPr>
          <w:i/>
          <w:color w:val="1B0801"/>
          <w:w w:val="105"/>
          <w:sz w:val="19"/>
        </w:rPr>
        <w:t>adipiscing</w:t>
      </w:r>
      <w:r>
        <w:rPr>
          <w:i/>
          <w:color w:val="1B0801"/>
          <w:spacing w:val="-6"/>
          <w:w w:val="105"/>
          <w:sz w:val="19"/>
        </w:rPr>
        <w:t> </w:t>
      </w:r>
      <w:r>
        <w:rPr>
          <w:i/>
          <w:color w:val="1B0801"/>
          <w:w w:val="105"/>
          <w:sz w:val="19"/>
        </w:rPr>
        <w:t>elit,</w:t>
      </w:r>
      <w:r>
        <w:rPr>
          <w:i/>
          <w:color w:val="1B0801"/>
          <w:spacing w:val="-6"/>
          <w:w w:val="105"/>
          <w:sz w:val="19"/>
        </w:rPr>
        <w:t> </w:t>
      </w:r>
      <w:r>
        <w:rPr>
          <w:i/>
          <w:color w:val="1B0801"/>
          <w:w w:val="105"/>
          <w:sz w:val="19"/>
        </w:rPr>
        <w:t>sed</w:t>
      </w:r>
      <w:r>
        <w:rPr>
          <w:i/>
          <w:color w:val="1B0801"/>
          <w:spacing w:val="-6"/>
          <w:w w:val="105"/>
          <w:sz w:val="19"/>
        </w:rPr>
        <w:t> </w:t>
      </w:r>
      <w:r>
        <w:rPr>
          <w:i/>
          <w:color w:val="1B0801"/>
          <w:w w:val="105"/>
          <w:sz w:val="19"/>
        </w:rPr>
        <w:t>do</w:t>
      </w:r>
      <w:r>
        <w:rPr>
          <w:i/>
          <w:color w:val="1B0801"/>
          <w:spacing w:val="-6"/>
          <w:w w:val="105"/>
          <w:sz w:val="19"/>
        </w:rPr>
        <w:t> </w:t>
      </w:r>
      <w:r>
        <w:rPr>
          <w:i/>
          <w:color w:val="1B0801"/>
          <w:w w:val="105"/>
          <w:sz w:val="19"/>
        </w:rPr>
        <w:t>eiusmod</w:t>
      </w:r>
      <w:r>
        <w:rPr>
          <w:i/>
          <w:color w:val="1B0801"/>
          <w:spacing w:val="-6"/>
          <w:w w:val="105"/>
          <w:sz w:val="19"/>
        </w:rPr>
        <w:t> </w:t>
      </w:r>
      <w:r>
        <w:rPr>
          <w:i/>
          <w:color w:val="1B0801"/>
          <w:w w:val="105"/>
          <w:sz w:val="19"/>
        </w:rPr>
        <w:t>tempor</w:t>
      </w:r>
      <w:r>
        <w:rPr>
          <w:i/>
          <w:color w:val="1B0801"/>
          <w:spacing w:val="-6"/>
          <w:w w:val="105"/>
          <w:sz w:val="19"/>
        </w:rPr>
        <w:t> </w:t>
      </w:r>
      <w:r>
        <w:rPr>
          <w:i/>
          <w:color w:val="1B0801"/>
          <w:w w:val="105"/>
          <w:sz w:val="19"/>
        </w:rPr>
        <w:t>incididunt</w:t>
      </w:r>
      <w:r>
        <w:rPr>
          <w:i/>
          <w:color w:val="1B0801"/>
          <w:spacing w:val="-6"/>
          <w:w w:val="105"/>
          <w:sz w:val="19"/>
        </w:rPr>
        <w:t> </w:t>
      </w:r>
      <w:r>
        <w:rPr>
          <w:i/>
          <w:color w:val="1B0801"/>
          <w:w w:val="105"/>
          <w:sz w:val="19"/>
        </w:rPr>
        <w:t>ut</w:t>
      </w:r>
      <w:r>
        <w:rPr>
          <w:i/>
          <w:color w:val="1B0801"/>
          <w:spacing w:val="-6"/>
          <w:w w:val="105"/>
          <w:sz w:val="19"/>
        </w:rPr>
        <w:t> </w:t>
      </w:r>
      <w:r>
        <w:rPr>
          <w:i/>
          <w:color w:val="1B0801"/>
          <w:w w:val="105"/>
          <w:sz w:val="19"/>
        </w:rPr>
        <w:t>labore</w:t>
      </w:r>
      <w:r>
        <w:rPr>
          <w:i/>
          <w:color w:val="1B0801"/>
          <w:spacing w:val="-6"/>
          <w:w w:val="105"/>
          <w:sz w:val="19"/>
        </w:rPr>
        <w:t> </w:t>
      </w:r>
      <w:r>
        <w:rPr>
          <w:i/>
          <w:color w:val="1B0801"/>
          <w:w w:val="105"/>
          <w:sz w:val="19"/>
        </w:rPr>
        <w:t>et dolore</w:t>
      </w:r>
      <w:r>
        <w:rPr>
          <w:i/>
          <w:color w:val="1B0801"/>
          <w:spacing w:val="-10"/>
          <w:w w:val="105"/>
          <w:sz w:val="19"/>
        </w:rPr>
        <w:t> </w:t>
      </w:r>
      <w:r>
        <w:rPr>
          <w:i/>
          <w:color w:val="1B0801"/>
          <w:w w:val="105"/>
          <w:sz w:val="19"/>
        </w:rPr>
        <w:t>magna</w:t>
      </w:r>
      <w:r>
        <w:rPr>
          <w:i/>
          <w:color w:val="1B0801"/>
          <w:spacing w:val="-10"/>
          <w:w w:val="105"/>
          <w:sz w:val="19"/>
        </w:rPr>
        <w:t> </w:t>
      </w:r>
      <w:r>
        <w:rPr>
          <w:i/>
          <w:color w:val="1B0801"/>
          <w:w w:val="105"/>
          <w:sz w:val="19"/>
        </w:rPr>
        <w:t>elit</w:t>
      </w:r>
      <w:r>
        <w:rPr>
          <w:i/>
          <w:color w:val="1B0801"/>
          <w:spacing w:val="-9"/>
          <w:w w:val="105"/>
          <w:sz w:val="19"/>
        </w:rPr>
        <w:t> </w:t>
      </w:r>
      <w:r>
        <w:rPr>
          <w:i/>
          <w:color w:val="1B0801"/>
          <w:w w:val="105"/>
          <w:sz w:val="19"/>
        </w:rPr>
        <w:t>aliqua.</w:t>
      </w:r>
      <w:r>
        <w:rPr>
          <w:i/>
          <w:color w:val="1B0801"/>
          <w:spacing w:val="-10"/>
          <w:w w:val="105"/>
          <w:sz w:val="19"/>
        </w:rPr>
        <w:t> </w:t>
      </w:r>
      <w:r>
        <w:rPr>
          <w:i/>
          <w:color w:val="1B0801"/>
          <w:w w:val="105"/>
          <w:sz w:val="19"/>
        </w:rPr>
        <w:t>Ut</w:t>
      </w:r>
      <w:r>
        <w:rPr>
          <w:i/>
          <w:color w:val="1B0801"/>
          <w:spacing w:val="-9"/>
          <w:w w:val="105"/>
          <w:sz w:val="19"/>
        </w:rPr>
        <w:t> </w:t>
      </w:r>
      <w:r>
        <w:rPr>
          <w:i/>
          <w:color w:val="1B0801"/>
          <w:w w:val="105"/>
          <w:sz w:val="19"/>
        </w:rPr>
        <w:t>enim</w:t>
      </w:r>
      <w:r>
        <w:rPr>
          <w:i/>
          <w:color w:val="1B0801"/>
          <w:spacing w:val="-10"/>
          <w:w w:val="105"/>
          <w:sz w:val="19"/>
        </w:rPr>
        <w:t> </w:t>
      </w:r>
      <w:r>
        <w:rPr>
          <w:i/>
          <w:color w:val="1B0801"/>
          <w:w w:val="105"/>
          <w:sz w:val="19"/>
        </w:rPr>
        <w:t>ad</w:t>
      </w:r>
      <w:r>
        <w:rPr>
          <w:i/>
          <w:color w:val="1B0801"/>
          <w:spacing w:val="-9"/>
          <w:w w:val="105"/>
          <w:sz w:val="19"/>
        </w:rPr>
        <w:t> </w:t>
      </w:r>
      <w:r>
        <w:rPr>
          <w:i/>
          <w:color w:val="1B0801"/>
          <w:w w:val="105"/>
          <w:sz w:val="19"/>
        </w:rPr>
        <w:t>minim</w:t>
      </w:r>
      <w:r>
        <w:rPr>
          <w:i/>
          <w:color w:val="1B0801"/>
          <w:spacing w:val="-10"/>
          <w:w w:val="105"/>
          <w:sz w:val="19"/>
        </w:rPr>
        <w:t> </w:t>
      </w:r>
      <w:r>
        <w:rPr>
          <w:i/>
          <w:color w:val="1B0801"/>
          <w:w w:val="105"/>
          <w:sz w:val="19"/>
        </w:rPr>
        <w:t>amet.</w:t>
      </w:r>
      <w:r>
        <w:rPr>
          <w:i/>
          <w:color w:val="1B0801"/>
          <w:spacing w:val="-9"/>
          <w:w w:val="105"/>
          <w:sz w:val="19"/>
        </w:rPr>
        <w:t> </w:t>
      </w:r>
      <w:r>
        <w:rPr>
          <w:i/>
          <w:color w:val="1B0801"/>
          <w:w w:val="105"/>
          <w:sz w:val="19"/>
        </w:rPr>
        <w:t>Lorem</w:t>
      </w:r>
      <w:r>
        <w:rPr>
          <w:i/>
          <w:color w:val="1B0801"/>
          <w:spacing w:val="-10"/>
          <w:w w:val="105"/>
          <w:sz w:val="19"/>
        </w:rPr>
        <w:t> </w:t>
      </w:r>
      <w:r>
        <w:rPr>
          <w:i/>
          <w:color w:val="1B0801"/>
          <w:w w:val="105"/>
          <w:sz w:val="19"/>
        </w:rPr>
        <w:t>ipsum</w:t>
      </w:r>
      <w:r>
        <w:rPr>
          <w:i/>
          <w:color w:val="1B0801"/>
          <w:spacing w:val="-9"/>
          <w:w w:val="105"/>
          <w:sz w:val="19"/>
        </w:rPr>
        <w:t> </w:t>
      </w:r>
      <w:r>
        <w:rPr>
          <w:i/>
          <w:color w:val="1B0801"/>
          <w:w w:val="105"/>
          <w:sz w:val="19"/>
        </w:rPr>
        <w:t>dolor</w:t>
      </w:r>
      <w:r>
        <w:rPr>
          <w:i/>
          <w:color w:val="1B0801"/>
          <w:spacing w:val="-10"/>
          <w:w w:val="105"/>
          <w:sz w:val="19"/>
        </w:rPr>
        <w:t> </w:t>
      </w:r>
      <w:r>
        <w:rPr>
          <w:i/>
          <w:color w:val="1B0801"/>
          <w:w w:val="105"/>
          <w:sz w:val="19"/>
        </w:rPr>
        <w:t>sit</w:t>
      </w:r>
      <w:r>
        <w:rPr>
          <w:i/>
          <w:color w:val="1B0801"/>
          <w:spacing w:val="-9"/>
          <w:w w:val="105"/>
          <w:sz w:val="19"/>
        </w:rPr>
        <w:t> </w:t>
      </w:r>
      <w:r>
        <w:rPr>
          <w:i/>
          <w:color w:val="1B0801"/>
          <w:w w:val="105"/>
          <w:sz w:val="19"/>
        </w:rPr>
        <w:t>amet,</w:t>
      </w:r>
      <w:r>
        <w:rPr>
          <w:i/>
          <w:color w:val="1B0801"/>
          <w:spacing w:val="-10"/>
          <w:w w:val="105"/>
          <w:sz w:val="19"/>
        </w:rPr>
        <w:t> </w:t>
      </w:r>
      <w:r>
        <w:rPr>
          <w:i/>
          <w:color w:val="1B0801"/>
          <w:w w:val="105"/>
          <w:sz w:val="19"/>
        </w:rPr>
        <w:t>consectetur</w:t>
      </w:r>
      <w:r>
        <w:rPr>
          <w:i/>
          <w:color w:val="1B0801"/>
          <w:spacing w:val="-9"/>
          <w:w w:val="105"/>
          <w:sz w:val="19"/>
        </w:rPr>
        <w:t> </w:t>
      </w:r>
      <w:r>
        <w:rPr>
          <w:i/>
          <w:color w:val="1B0801"/>
          <w:spacing w:val="-2"/>
          <w:w w:val="105"/>
          <w:sz w:val="19"/>
        </w:rPr>
        <w:t>adipiscing.</w:t>
      </w:r>
    </w:p>
    <w:p>
      <w:pPr>
        <w:spacing w:before="140"/>
        <w:ind w:left="136" w:right="0" w:firstLine="0"/>
        <w:jc w:val="left"/>
        <w:rPr>
          <w:b/>
          <w:sz w:val="19"/>
        </w:rPr>
      </w:pPr>
      <w:r>
        <w:rPr>
          <w:b/>
          <w:color w:val="1B0801"/>
          <w:spacing w:val="-6"/>
          <w:sz w:val="19"/>
        </w:rPr>
        <w:t>Pediatric</w:t>
      </w:r>
      <w:r>
        <w:rPr>
          <w:b/>
          <w:color w:val="1B0801"/>
          <w:spacing w:val="-3"/>
          <w:sz w:val="19"/>
        </w:rPr>
        <w:t> </w:t>
      </w:r>
      <w:r>
        <w:rPr>
          <w:b/>
          <w:color w:val="1B0801"/>
          <w:spacing w:val="-6"/>
          <w:sz w:val="19"/>
        </w:rPr>
        <w:t>Emergency</w:t>
      </w:r>
      <w:r>
        <w:rPr>
          <w:b/>
          <w:color w:val="1B0801"/>
          <w:spacing w:val="-3"/>
          <w:sz w:val="19"/>
        </w:rPr>
        <w:t> </w:t>
      </w:r>
      <w:r>
        <w:rPr>
          <w:b/>
          <w:color w:val="1B0801"/>
          <w:spacing w:val="-6"/>
          <w:sz w:val="19"/>
        </w:rPr>
        <w:t>Physician,</w:t>
      </w:r>
      <w:r>
        <w:rPr>
          <w:b/>
          <w:color w:val="1B0801"/>
          <w:spacing w:val="-2"/>
          <w:sz w:val="19"/>
        </w:rPr>
        <w:t> </w:t>
      </w:r>
      <w:r>
        <w:rPr>
          <w:b/>
          <w:color w:val="1B0801"/>
          <w:spacing w:val="-6"/>
          <w:sz w:val="19"/>
        </w:rPr>
        <w:t>Borcelle</w:t>
      </w:r>
      <w:r>
        <w:rPr>
          <w:b/>
          <w:color w:val="1B0801"/>
          <w:spacing w:val="-3"/>
          <w:sz w:val="19"/>
        </w:rPr>
        <w:t> </w:t>
      </w:r>
      <w:r>
        <w:rPr>
          <w:b/>
          <w:color w:val="1B0801"/>
          <w:spacing w:val="-6"/>
          <w:sz w:val="19"/>
        </w:rPr>
        <w:t>General</w:t>
      </w:r>
      <w:r>
        <w:rPr>
          <w:b/>
          <w:color w:val="1B0801"/>
          <w:spacing w:val="-2"/>
          <w:sz w:val="19"/>
        </w:rPr>
        <w:t> </w:t>
      </w:r>
      <w:r>
        <w:rPr>
          <w:b/>
          <w:color w:val="1B0801"/>
          <w:spacing w:val="-6"/>
          <w:sz w:val="19"/>
        </w:rPr>
        <w:t>Hospital</w:t>
      </w:r>
      <w:r>
        <w:rPr>
          <w:b/>
          <w:color w:val="1B0801"/>
          <w:spacing w:val="-3"/>
          <w:sz w:val="19"/>
        </w:rPr>
        <w:t> </w:t>
      </w:r>
      <w:r>
        <w:rPr>
          <w:b/>
          <w:color w:val="1B0801"/>
          <w:spacing w:val="-6"/>
          <w:sz w:val="19"/>
        </w:rPr>
        <w:t>|</w:t>
      </w:r>
      <w:r>
        <w:rPr>
          <w:b/>
          <w:color w:val="1B0801"/>
          <w:spacing w:val="-2"/>
          <w:sz w:val="19"/>
        </w:rPr>
        <w:t> </w:t>
      </w:r>
      <w:r>
        <w:rPr>
          <w:b/>
          <w:color w:val="1B0801"/>
          <w:spacing w:val="-6"/>
          <w:sz w:val="19"/>
        </w:rPr>
        <w:t>2007</w:t>
      </w:r>
      <w:r>
        <w:rPr>
          <w:b/>
          <w:color w:val="1B0801"/>
          <w:spacing w:val="-3"/>
          <w:sz w:val="19"/>
        </w:rPr>
        <w:t> </w:t>
      </w:r>
      <w:r>
        <w:rPr>
          <w:b/>
          <w:color w:val="1B0801"/>
          <w:spacing w:val="-6"/>
          <w:sz w:val="19"/>
        </w:rPr>
        <w:t>-</w:t>
      </w:r>
      <w:r>
        <w:rPr>
          <w:b/>
          <w:color w:val="1B0801"/>
          <w:spacing w:val="-2"/>
          <w:sz w:val="19"/>
        </w:rPr>
        <w:t> </w:t>
      </w:r>
      <w:r>
        <w:rPr>
          <w:b/>
          <w:color w:val="1B0801"/>
          <w:spacing w:val="-6"/>
          <w:sz w:val="19"/>
        </w:rPr>
        <w:t>2010</w:t>
      </w:r>
    </w:p>
    <w:p>
      <w:pPr>
        <w:spacing w:line="280" w:lineRule="auto" w:before="176"/>
        <w:ind w:left="136" w:right="0" w:firstLine="0"/>
        <w:jc w:val="left"/>
        <w:rPr>
          <w:i/>
          <w:sz w:val="19"/>
        </w:rPr>
      </w:pPr>
      <w:r>
        <w:rPr>
          <w:i/>
          <w:color w:val="1B0801"/>
          <w:w w:val="105"/>
          <w:sz w:val="19"/>
        </w:rPr>
        <w:t>Lorem</w:t>
      </w:r>
      <w:r>
        <w:rPr>
          <w:i/>
          <w:color w:val="1B0801"/>
          <w:spacing w:val="-6"/>
          <w:w w:val="105"/>
          <w:sz w:val="19"/>
        </w:rPr>
        <w:t> </w:t>
      </w:r>
      <w:r>
        <w:rPr>
          <w:i/>
          <w:color w:val="1B0801"/>
          <w:w w:val="105"/>
          <w:sz w:val="19"/>
        </w:rPr>
        <w:t>ipsum</w:t>
      </w:r>
      <w:r>
        <w:rPr>
          <w:i/>
          <w:color w:val="1B0801"/>
          <w:spacing w:val="-6"/>
          <w:w w:val="105"/>
          <w:sz w:val="19"/>
        </w:rPr>
        <w:t> </w:t>
      </w:r>
      <w:r>
        <w:rPr>
          <w:i/>
          <w:color w:val="1B0801"/>
          <w:w w:val="105"/>
          <w:sz w:val="19"/>
        </w:rPr>
        <w:t>dolor</w:t>
      </w:r>
      <w:r>
        <w:rPr>
          <w:i/>
          <w:color w:val="1B0801"/>
          <w:spacing w:val="-6"/>
          <w:w w:val="105"/>
          <w:sz w:val="19"/>
        </w:rPr>
        <w:t> </w:t>
      </w:r>
      <w:r>
        <w:rPr>
          <w:i/>
          <w:color w:val="1B0801"/>
          <w:w w:val="105"/>
          <w:sz w:val="19"/>
        </w:rPr>
        <w:t>sit</w:t>
      </w:r>
      <w:r>
        <w:rPr>
          <w:i/>
          <w:color w:val="1B0801"/>
          <w:spacing w:val="-6"/>
          <w:w w:val="105"/>
          <w:sz w:val="19"/>
        </w:rPr>
        <w:t> </w:t>
      </w:r>
      <w:r>
        <w:rPr>
          <w:i/>
          <w:color w:val="1B0801"/>
          <w:w w:val="105"/>
          <w:sz w:val="19"/>
        </w:rPr>
        <w:t>amet,</w:t>
      </w:r>
      <w:r>
        <w:rPr>
          <w:i/>
          <w:color w:val="1B0801"/>
          <w:spacing w:val="-6"/>
          <w:w w:val="105"/>
          <w:sz w:val="19"/>
        </w:rPr>
        <w:t> </w:t>
      </w:r>
      <w:r>
        <w:rPr>
          <w:i/>
          <w:color w:val="1B0801"/>
          <w:w w:val="105"/>
          <w:sz w:val="19"/>
        </w:rPr>
        <w:t>consectetur</w:t>
      </w:r>
      <w:r>
        <w:rPr>
          <w:i/>
          <w:color w:val="1B0801"/>
          <w:spacing w:val="-6"/>
          <w:w w:val="105"/>
          <w:sz w:val="19"/>
        </w:rPr>
        <w:t> </w:t>
      </w:r>
      <w:r>
        <w:rPr>
          <w:i/>
          <w:color w:val="1B0801"/>
          <w:w w:val="105"/>
          <w:sz w:val="19"/>
        </w:rPr>
        <w:t>adipiscing</w:t>
      </w:r>
      <w:r>
        <w:rPr>
          <w:i/>
          <w:color w:val="1B0801"/>
          <w:spacing w:val="-6"/>
          <w:w w:val="105"/>
          <w:sz w:val="19"/>
        </w:rPr>
        <w:t> </w:t>
      </w:r>
      <w:r>
        <w:rPr>
          <w:i/>
          <w:color w:val="1B0801"/>
          <w:w w:val="105"/>
          <w:sz w:val="19"/>
        </w:rPr>
        <w:t>elit,</w:t>
      </w:r>
      <w:r>
        <w:rPr>
          <w:i/>
          <w:color w:val="1B0801"/>
          <w:spacing w:val="-6"/>
          <w:w w:val="105"/>
          <w:sz w:val="19"/>
        </w:rPr>
        <w:t> </w:t>
      </w:r>
      <w:r>
        <w:rPr>
          <w:i/>
          <w:color w:val="1B0801"/>
          <w:w w:val="105"/>
          <w:sz w:val="19"/>
        </w:rPr>
        <w:t>sed</w:t>
      </w:r>
      <w:r>
        <w:rPr>
          <w:i/>
          <w:color w:val="1B0801"/>
          <w:spacing w:val="-6"/>
          <w:w w:val="105"/>
          <w:sz w:val="19"/>
        </w:rPr>
        <w:t> </w:t>
      </w:r>
      <w:r>
        <w:rPr>
          <w:i/>
          <w:color w:val="1B0801"/>
          <w:w w:val="105"/>
          <w:sz w:val="19"/>
        </w:rPr>
        <w:t>do</w:t>
      </w:r>
      <w:r>
        <w:rPr>
          <w:i/>
          <w:color w:val="1B0801"/>
          <w:spacing w:val="-6"/>
          <w:w w:val="105"/>
          <w:sz w:val="19"/>
        </w:rPr>
        <w:t> </w:t>
      </w:r>
      <w:r>
        <w:rPr>
          <w:i/>
          <w:color w:val="1B0801"/>
          <w:w w:val="105"/>
          <w:sz w:val="19"/>
        </w:rPr>
        <w:t>eiusmod</w:t>
      </w:r>
      <w:r>
        <w:rPr>
          <w:i/>
          <w:color w:val="1B0801"/>
          <w:spacing w:val="-6"/>
          <w:w w:val="105"/>
          <w:sz w:val="19"/>
        </w:rPr>
        <w:t> </w:t>
      </w:r>
      <w:r>
        <w:rPr>
          <w:i/>
          <w:color w:val="1B0801"/>
          <w:w w:val="105"/>
          <w:sz w:val="19"/>
        </w:rPr>
        <w:t>tempor</w:t>
      </w:r>
      <w:r>
        <w:rPr>
          <w:i/>
          <w:color w:val="1B0801"/>
          <w:spacing w:val="-6"/>
          <w:w w:val="105"/>
          <w:sz w:val="19"/>
        </w:rPr>
        <w:t> </w:t>
      </w:r>
      <w:r>
        <w:rPr>
          <w:i/>
          <w:color w:val="1B0801"/>
          <w:w w:val="105"/>
          <w:sz w:val="19"/>
        </w:rPr>
        <w:t>incididunt</w:t>
      </w:r>
      <w:r>
        <w:rPr>
          <w:i/>
          <w:color w:val="1B0801"/>
          <w:spacing w:val="-6"/>
          <w:w w:val="105"/>
          <w:sz w:val="19"/>
        </w:rPr>
        <w:t> </w:t>
      </w:r>
      <w:r>
        <w:rPr>
          <w:i/>
          <w:color w:val="1B0801"/>
          <w:w w:val="105"/>
          <w:sz w:val="19"/>
        </w:rPr>
        <w:t>ut</w:t>
      </w:r>
      <w:r>
        <w:rPr>
          <w:i/>
          <w:color w:val="1B0801"/>
          <w:spacing w:val="-6"/>
          <w:w w:val="105"/>
          <w:sz w:val="19"/>
        </w:rPr>
        <w:t> </w:t>
      </w:r>
      <w:r>
        <w:rPr>
          <w:i/>
          <w:color w:val="1B0801"/>
          <w:w w:val="105"/>
          <w:sz w:val="19"/>
        </w:rPr>
        <w:t>labore</w:t>
      </w:r>
      <w:r>
        <w:rPr>
          <w:i/>
          <w:color w:val="1B0801"/>
          <w:spacing w:val="-6"/>
          <w:w w:val="105"/>
          <w:sz w:val="19"/>
        </w:rPr>
        <w:t> </w:t>
      </w:r>
      <w:r>
        <w:rPr>
          <w:i/>
          <w:color w:val="1B0801"/>
          <w:w w:val="105"/>
          <w:sz w:val="19"/>
        </w:rPr>
        <w:t>et dolore</w:t>
      </w:r>
      <w:r>
        <w:rPr>
          <w:i/>
          <w:color w:val="1B0801"/>
          <w:spacing w:val="-10"/>
          <w:w w:val="105"/>
          <w:sz w:val="19"/>
        </w:rPr>
        <w:t> </w:t>
      </w:r>
      <w:r>
        <w:rPr>
          <w:i/>
          <w:color w:val="1B0801"/>
          <w:w w:val="105"/>
          <w:sz w:val="19"/>
        </w:rPr>
        <w:t>magna</w:t>
      </w:r>
      <w:r>
        <w:rPr>
          <w:i/>
          <w:color w:val="1B0801"/>
          <w:spacing w:val="-10"/>
          <w:w w:val="105"/>
          <w:sz w:val="19"/>
        </w:rPr>
        <w:t> </w:t>
      </w:r>
      <w:r>
        <w:rPr>
          <w:i/>
          <w:color w:val="1B0801"/>
          <w:w w:val="105"/>
          <w:sz w:val="19"/>
        </w:rPr>
        <w:t>elit</w:t>
      </w:r>
      <w:r>
        <w:rPr>
          <w:i/>
          <w:color w:val="1B0801"/>
          <w:spacing w:val="-9"/>
          <w:w w:val="105"/>
          <w:sz w:val="19"/>
        </w:rPr>
        <w:t> </w:t>
      </w:r>
      <w:r>
        <w:rPr>
          <w:i/>
          <w:color w:val="1B0801"/>
          <w:w w:val="105"/>
          <w:sz w:val="19"/>
        </w:rPr>
        <w:t>aliqua.</w:t>
      </w:r>
      <w:r>
        <w:rPr>
          <w:i/>
          <w:color w:val="1B0801"/>
          <w:spacing w:val="-10"/>
          <w:w w:val="105"/>
          <w:sz w:val="19"/>
        </w:rPr>
        <w:t> </w:t>
      </w:r>
      <w:r>
        <w:rPr>
          <w:i/>
          <w:color w:val="1B0801"/>
          <w:w w:val="105"/>
          <w:sz w:val="19"/>
        </w:rPr>
        <w:t>Ut</w:t>
      </w:r>
      <w:r>
        <w:rPr>
          <w:i/>
          <w:color w:val="1B0801"/>
          <w:spacing w:val="-9"/>
          <w:w w:val="105"/>
          <w:sz w:val="19"/>
        </w:rPr>
        <w:t> </w:t>
      </w:r>
      <w:r>
        <w:rPr>
          <w:i/>
          <w:color w:val="1B0801"/>
          <w:w w:val="105"/>
          <w:sz w:val="19"/>
        </w:rPr>
        <w:t>enim</w:t>
      </w:r>
      <w:r>
        <w:rPr>
          <w:i/>
          <w:color w:val="1B0801"/>
          <w:spacing w:val="-10"/>
          <w:w w:val="105"/>
          <w:sz w:val="19"/>
        </w:rPr>
        <w:t> </w:t>
      </w:r>
      <w:r>
        <w:rPr>
          <w:i/>
          <w:color w:val="1B0801"/>
          <w:w w:val="105"/>
          <w:sz w:val="19"/>
        </w:rPr>
        <w:t>ad</w:t>
      </w:r>
      <w:r>
        <w:rPr>
          <w:i/>
          <w:color w:val="1B0801"/>
          <w:spacing w:val="-9"/>
          <w:w w:val="105"/>
          <w:sz w:val="19"/>
        </w:rPr>
        <w:t> </w:t>
      </w:r>
      <w:r>
        <w:rPr>
          <w:i/>
          <w:color w:val="1B0801"/>
          <w:w w:val="105"/>
          <w:sz w:val="19"/>
        </w:rPr>
        <w:t>minim</w:t>
      </w:r>
      <w:r>
        <w:rPr>
          <w:i/>
          <w:color w:val="1B0801"/>
          <w:spacing w:val="-10"/>
          <w:w w:val="105"/>
          <w:sz w:val="19"/>
        </w:rPr>
        <w:t> </w:t>
      </w:r>
      <w:r>
        <w:rPr>
          <w:i/>
          <w:color w:val="1B0801"/>
          <w:w w:val="105"/>
          <w:sz w:val="19"/>
        </w:rPr>
        <w:t>amet.</w:t>
      </w:r>
      <w:r>
        <w:rPr>
          <w:i/>
          <w:color w:val="1B0801"/>
          <w:spacing w:val="-9"/>
          <w:w w:val="105"/>
          <w:sz w:val="19"/>
        </w:rPr>
        <w:t> </w:t>
      </w:r>
      <w:r>
        <w:rPr>
          <w:i/>
          <w:color w:val="1B0801"/>
          <w:w w:val="105"/>
          <w:sz w:val="19"/>
        </w:rPr>
        <w:t>Lorem</w:t>
      </w:r>
      <w:r>
        <w:rPr>
          <w:i/>
          <w:color w:val="1B0801"/>
          <w:spacing w:val="-10"/>
          <w:w w:val="105"/>
          <w:sz w:val="19"/>
        </w:rPr>
        <w:t> </w:t>
      </w:r>
      <w:r>
        <w:rPr>
          <w:i/>
          <w:color w:val="1B0801"/>
          <w:w w:val="105"/>
          <w:sz w:val="19"/>
        </w:rPr>
        <w:t>ipsum</w:t>
      </w:r>
      <w:r>
        <w:rPr>
          <w:i/>
          <w:color w:val="1B0801"/>
          <w:spacing w:val="-9"/>
          <w:w w:val="105"/>
          <w:sz w:val="19"/>
        </w:rPr>
        <w:t> </w:t>
      </w:r>
      <w:r>
        <w:rPr>
          <w:i/>
          <w:color w:val="1B0801"/>
          <w:w w:val="105"/>
          <w:sz w:val="19"/>
        </w:rPr>
        <w:t>dolor</w:t>
      </w:r>
      <w:r>
        <w:rPr>
          <w:i/>
          <w:color w:val="1B0801"/>
          <w:spacing w:val="-10"/>
          <w:w w:val="105"/>
          <w:sz w:val="19"/>
        </w:rPr>
        <w:t> </w:t>
      </w:r>
      <w:r>
        <w:rPr>
          <w:i/>
          <w:color w:val="1B0801"/>
          <w:w w:val="105"/>
          <w:sz w:val="19"/>
        </w:rPr>
        <w:t>sit</w:t>
      </w:r>
      <w:r>
        <w:rPr>
          <w:i/>
          <w:color w:val="1B0801"/>
          <w:spacing w:val="-9"/>
          <w:w w:val="105"/>
          <w:sz w:val="19"/>
        </w:rPr>
        <w:t> </w:t>
      </w:r>
      <w:r>
        <w:rPr>
          <w:i/>
          <w:color w:val="1B0801"/>
          <w:w w:val="105"/>
          <w:sz w:val="19"/>
        </w:rPr>
        <w:t>amet,</w:t>
      </w:r>
      <w:r>
        <w:rPr>
          <w:i/>
          <w:color w:val="1B0801"/>
          <w:spacing w:val="-10"/>
          <w:w w:val="105"/>
          <w:sz w:val="19"/>
        </w:rPr>
        <w:t> </w:t>
      </w:r>
      <w:r>
        <w:rPr>
          <w:i/>
          <w:color w:val="1B0801"/>
          <w:w w:val="105"/>
          <w:sz w:val="19"/>
        </w:rPr>
        <w:t>consectetur</w:t>
      </w:r>
      <w:r>
        <w:rPr>
          <w:i/>
          <w:color w:val="1B0801"/>
          <w:spacing w:val="-9"/>
          <w:w w:val="105"/>
          <w:sz w:val="19"/>
        </w:rPr>
        <w:t> </w:t>
      </w:r>
      <w:r>
        <w:rPr>
          <w:i/>
          <w:color w:val="1B0801"/>
          <w:spacing w:val="-2"/>
          <w:w w:val="105"/>
          <w:sz w:val="19"/>
        </w:rPr>
        <w:t>adipiscing.</w:t>
      </w:r>
    </w:p>
    <w:p>
      <w:pPr>
        <w:spacing w:before="140"/>
        <w:ind w:left="136" w:right="0" w:firstLine="0"/>
        <w:jc w:val="left"/>
        <w:rPr>
          <w:b/>
          <w:sz w:val="19"/>
        </w:rPr>
      </w:pPr>
      <w:r>
        <w:rPr>
          <w:b/>
          <w:color w:val="1B0801"/>
          <w:spacing w:val="-8"/>
          <w:sz w:val="19"/>
        </w:rPr>
        <w:t>Pediatric</w:t>
      </w:r>
      <w:r>
        <w:rPr>
          <w:b/>
          <w:color w:val="1B0801"/>
          <w:spacing w:val="4"/>
          <w:sz w:val="19"/>
        </w:rPr>
        <w:t> </w:t>
      </w:r>
      <w:r>
        <w:rPr>
          <w:b/>
          <w:color w:val="1B0801"/>
          <w:spacing w:val="-8"/>
          <w:sz w:val="19"/>
        </w:rPr>
        <w:t>Resident,</w:t>
      </w:r>
      <w:r>
        <w:rPr>
          <w:b/>
          <w:color w:val="1B0801"/>
          <w:spacing w:val="4"/>
          <w:sz w:val="19"/>
        </w:rPr>
        <w:t> </w:t>
      </w:r>
      <w:r>
        <w:rPr>
          <w:b/>
          <w:color w:val="1B0801"/>
          <w:spacing w:val="-8"/>
          <w:sz w:val="19"/>
        </w:rPr>
        <w:t>Salford</w:t>
      </w:r>
      <w:r>
        <w:rPr>
          <w:b/>
          <w:color w:val="1B0801"/>
          <w:spacing w:val="4"/>
          <w:sz w:val="19"/>
        </w:rPr>
        <w:t> </w:t>
      </w:r>
      <w:r>
        <w:rPr>
          <w:b/>
          <w:color w:val="1B0801"/>
          <w:spacing w:val="-8"/>
          <w:sz w:val="19"/>
        </w:rPr>
        <w:t>University</w:t>
      </w:r>
      <w:r>
        <w:rPr>
          <w:b/>
          <w:color w:val="1B0801"/>
          <w:spacing w:val="4"/>
          <w:sz w:val="19"/>
        </w:rPr>
        <w:t> </w:t>
      </w:r>
      <w:r>
        <w:rPr>
          <w:b/>
          <w:color w:val="1B0801"/>
          <w:spacing w:val="-8"/>
          <w:sz w:val="19"/>
        </w:rPr>
        <w:t>Hospital</w:t>
      </w:r>
      <w:r>
        <w:rPr>
          <w:b/>
          <w:color w:val="1B0801"/>
          <w:spacing w:val="4"/>
          <w:sz w:val="19"/>
        </w:rPr>
        <w:t> </w:t>
      </w:r>
      <w:r>
        <w:rPr>
          <w:b/>
          <w:color w:val="1B0801"/>
          <w:spacing w:val="-8"/>
          <w:sz w:val="19"/>
        </w:rPr>
        <w:t>|</w:t>
      </w:r>
      <w:r>
        <w:rPr>
          <w:b/>
          <w:color w:val="1B0801"/>
          <w:spacing w:val="4"/>
          <w:sz w:val="19"/>
        </w:rPr>
        <w:t> </w:t>
      </w:r>
      <w:r>
        <w:rPr>
          <w:b/>
          <w:color w:val="1B0801"/>
          <w:spacing w:val="-8"/>
          <w:sz w:val="19"/>
        </w:rPr>
        <w:t>2005-2007</w:t>
      </w:r>
    </w:p>
    <w:p>
      <w:pPr>
        <w:spacing w:line="280" w:lineRule="auto" w:before="175"/>
        <w:ind w:left="136" w:right="0" w:firstLine="0"/>
        <w:jc w:val="left"/>
        <w:rPr>
          <w:i/>
          <w:sz w:val="19"/>
        </w:rPr>
      </w:pPr>
      <w:r>
        <w:rPr>
          <w:i/>
          <w:color w:val="1B0801"/>
          <w:w w:val="105"/>
          <w:sz w:val="19"/>
        </w:rPr>
        <w:t>Lorem</w:t>
      </w:r>
      <w:r>
        <w:rPr>
          <w:i/>
          <w:color w:val="1B0801"/>
          <w:spacing w:val="-6"/>
          <w:w w:val="105"/>
          <w:sz w:val="19"/>
        </w:rPr>
        <w:t> </w:t>
      </w:r>
      <w:r>
        <w:rPr>
          <w:i/>
          <w:color w:val="1B0801"/>
          <w:w w:val="105"/>
          <w:sz w:val="19"/>
        </w:rPr>
        <w:t>ipsum</w:t>
      </w:r>
      <w:r>
        <w:rPr>
          <w:i/>
          <w:color w:val="1B0801"/>
          <w:spacing w:val="-6"/>
          <w:w w:val="105"/>
          <w:sz w:val="19"/>
        </w:rPr>
        <w:t> </w:t>
      </w:r>
      <w:r>
        <w:rPr>
          <w:i/>
          <w:color w:val="1B0801"/>
          <w:w w:val="105"/>
          <w:sz w:val="19"/>
        </w:rPr>
        <w:t>dolor</w:t>
      </w:r>
      <w:r>
        <w:rPr>
          <w:i/>
          <w:color w:val="1B0801"/>
          <w:spacing w:val="-6"/>
          <w:w w:val="105"/>
          <w:sz w:val="19"/>
        </w:rPr>
        <w:t> </w:t>
      </w:r>
      <w:r>
        <w:rPr>
          <w:i/>
          <w:color w:val="1B0801"/>
          <w:w w:val="105"/>
          <w:sz w:val="19"/>
        </w:rPr>
        <w:t>sit</w:t>
      </w:r>
      <w:r>
        <w:rPr>
          <w:i/>
          <w:color w:val="1B0801"/>
          <w:spacing w:val="-6"/>
          <w:w w:val="105"/>
          <w:sz w:val="19"/>
        </w:rPr>
        <w:t> </w:t>
      </w:r>
      <w:r>
        <w:rPr>
          <w:i/>
          <w:color w:val="1B0801"/>
          <w:w w:val="105"/>
          <w:sz w:val="19"/>
        </w:rPr>
        <w:t>amet,</w:t>
      </w:r>
      <w:r>
        <w:rPr>
          <w:i/>
          <w:color w:val="1B0801"/>
          <w:spacing w:val="-6"/>
          <w:w w:val="105"/>
          <w:sz w:val="19"/>
        </w:rPr>
        <w:t> </w:t>
      </w:r>
      <w:r>
        <w:rPr>
          <w:i/>
          <w:color w:val="1B0801"/>
          <w:w w:val="105"/>
          <w:sz w:val="19"/>
        </w:rPr>
        <w:t>consectetur</w:t>
      </w:r>
      <w:r>
        <w:rPr>
          <w:i/>
          <w:color w:val="1B0801"/>
          <w:spacing w:val="-6"/>
          <w:w w:val="105"/>
          <w:sz w:val="19"/>
        </w:rPr>
        <w:t> </w:t>
      </w:r>
      <w:r>
        <w:rPr>
          <w:i/>
          <w:color w:val="1B0801"/>
          <w:w w:val="105"/>
          <w:sz w:val="19"/>
        </w:rPr>
        <w:t>adipiscing</w:t>
      </w:r>
      <w:r>
        <w:rPr>
          <w:i/>
          <w:color w:val="1B0801"/>
          <w:spacing w:val="-6"/>
          <w:w w:val="105"/>
          <w:sz w:val="19"/>
        </w:rPr>
        <w:t> </w:t>
      </w:r>
      <w:r>
        <w:rPr>
          <w:i/>
          <w:color w:val="1B0801"/>
          <w:w w:val="105"/>
          <w:sz w:val="19"/>
        </w:rPr>
        <w:t>elit,</w:t>
      </w:r>
      <w:r>
        <w:rPr>
          <w:i/>
          <w:color w:val="1B0801"/>
          <w:spacing w:val="-6"/>
          <w:w w:val="105"/>
          <w:sz w:val="19"/>
        </w:rPr>
        <w:t> </w:t>
      </w:r>
      <w:r>
        <w:rPr>
          <w:i/>
          <w:color w:val="1B0801"/>
          <w:w w:val="105"/>
          <w:sz w:val="19"/>
        </w:rPr>
        <w:t>sed</w:t>
      </w:r>
      <w:r>
        <w:rPr>
          <w:i/>
          <w:color w:val="1B0801"/>
          <w:spacing w:val="-6"/>
          <w:w w:val="105"/>
          <w:sz w:val="19"/>
        </w:rPr>
        <w:t> </w:t>
      </w:r>
      <w:r>
        <w:rPr>
          <w:i/>
          <w:color w:val="1B0801"/>
          <w:w w:val="105"/>
          <w:sz w:val="19"/>
        </w:rPr>
        <w:t>do</w:t>
      </w:r>
      <w:r>
        <w:rPr>
          <w:i/>
          <w:color w:val="1B0801"/>
          <w:spacing w:val="-6"/>
          <w:w w:val="105"/>
          <w:sz w:val="19"/>
        </w:rPr>
        <w:t> </w:t>
      </w:r>
      <w:r>
        <w:rPr>
          <w:i/>
          <w:color w:val="1B0801"/>
          <w:w w:val="105"/>
          <w:sz w:val="19"/>
        </w:rPr>
        <w:t>eiusmod</w:t>
      </w:r>
      <w:r>
        <w:rPr>
          <w:i/>
          <w:color w:val="1B0801"/>
          <w:spacing w:val="-6"/>
          <w:w w:val="105"/>
          <w:sz w:val="19"/>
        </w:rPr>
        <w:t> </w:t>
      </w:r>
      <w:r>
        <w:rPr>
          <w:i/>
          <w:color w:val="1B0801"/>
          <w:w w:val="105"/>
          <w:sz w:val="19"/>
        </w:rPr>
        <w:t>tempor</w:t>
      </w:r>
      <w:r>
        <w:rPr>
          <w:i/>
          <w:color w:val="1B0801"/>
          <w:spacing w:val="-6"/>
          <w:w w:val="105"/>
          <w:sz w:val="19"/>
        </w:rPr>
        <w:t> </w:t>
      </w:r>
      <w:r>
        <w:rPr>
          <w:i/>
          <w:color w:val="1B0801"/>
          <w:w w:val="105"/>
          <w:sz w:val="19"/>
        </w:rPr>
        <w:t>incididunt</w:t>
      </w:r>
      <w:r>
        <w:rPr>
          <w:i/>
          <w:color w:val="1B0801"/>
          <w:spacing w:val="-6"/>
          <w:w w:val="105"/>
          <w:sz w:val="19"/>
        </w:rPr>
        <w:t> </w:t>
      </w:r>
      <w:r>
        <w:rPr>
          <w:i/>
          <w:color w:val="1B0801"/>
          <w:w w:val="105"/>
          <w:sz w:val="19"/>
        </w:rPr>
        <w:t>ut</w:t>
      </w:r>
      <w:r>
        <w:rPr>
          <w:i/>
          <w:color w:val="1B0801"/>
          <w:spacing w:val="-6"/>
          <w:w w:val="105"/>
          <w:sz w:val="19"/>
        </w:rPr>
        <w:t> </w:t>
      </w:r>
      <w:r>
        <w:rPr>
          <w:i/>
          <w:color w:val="1B0801"/>
          <w:w w:val="105"/>
          <w:sz w:val="19"/>
        </w:rPr>
        <w:t>labore</w:t>
      </w:r>
      <w:r>
        <w:rPr>
          <w:i/>
          <w:color w:val="1B0801"/>
          <w:spacing w:val="-6"/>
          <w:w w:val="105"/>
          <w:sz w:val="19"/>
        </w:rPr>
        <w:t> </w:t>
      </w:r>
      <w:r>
        <w:rPr>
          <w:i/>
          <w:color w:val="1B0801"/>
          <w:w w:val="105"/>
          <w:sz w:val="19"/>
        </w:rPr>
        <w:t>et dolore</w:t>
      </w:r>
      <w:r>
        <w:rPr>
          <w:i/>
          <w:color w:val="1B0801"/>
          <w:spacing w:val="-10"/>
          <w:w w:val="105"/>
          <w:sz w:val="19"/>
        </w:rPr>
        <w:t> </w:t>
      </w:r>
      <w:r>
        <w:rPr>
          <w:i/>
          <w:color w:val="1B0801"/>
          <w:w w:val="105"/>
          <w:sz w:val="19"/>
        </w:rPr>
        <w:t>magna</w:t>
      </w:r>
      <w:r>
        <w:rPr>
          <w:i/>
          <w:color w:val="1B0801"/>
          <w:spacing w:val="-10"/>
          <w:w w:val="105"/>
          <w:sz w:val="19"/>
        </w:rPr>
        <w:t> </w:t>
      </w:r>
      <w:r>
        <w:rPr>
          <w:i/>
          <w:color w:val="1B0801"/>
          <w:w w:val="105"/>
          <w:sz w:val="19"/>
        </w:rPr>
        <w:t>elit</w:t>
      </w:r>
      <w:r>
        <w:rPr>
          <w:i/>
          <w:color w:val="1B0801"/>
          <w:spacing w:val="-9"/>
          <w:w w:val="105"/>
          <w:sz w:val="19"/>
        </w:rPr>
        <w:t> </w:t>
      </w:r>
      <w:r>
        <w:rPr>
          <w:i/>
          <w:color w:val="1B0801"/>
          <w:w w:val="105"/>
          <w:sz w:val="19"/>
        </w:rPr>
        <w:t>aliqua.</w:t>
      </w:r>
      <w:r>
        <w:rPr>
          <w:i/>
          <w:color w:val="1B0801"/>
          <w:spacing w:val="-10"/>
          <w:w w:val="105"/>
          <w:sz w:val="19"/>
        </w:rPr>
        <w:t> </w:t>
      </w:r>
      <w:r>
        <w:rPr>
          <w:i/>
          <w:color w:val="1B0801"/>
          <w:w w:val="105"/>
          <w:sz w:val="19"/>
        </w:rPr>
        <w:t>Ut</w:t>
      </w:r>
      <w:r>
        <w:rPr>
          <w:i/>
          <w:color w:val="1B0801"/>
          <w:spacing w:val="-9"/>
          <w:w w:val="105"/>
          <w:sz w:val="19"/>
        </w:rPr>
        <w:t> </w:t>
      </w:r>
      <w:r>
        <w:rPr>
          <w:i/>
          <w:color w:val="1B0801"/>
          <w:w w:val="105"/>
          <w:sz w:val="19"/>
        </w:rPr>
        <w:t>enim</w:t>
      </w:r>
      <w:r>
        <w:rPr>
          <w:i/>
          <w:color w:val="1B0801"/>
          <w:spacing w:val="-10"/>
          <w:w w:val="105"/>
          <w:sz w:val="19"/>
        </w:rPr>
        <w:t> </w:t>
      </w:r>
      <w:r>
        <w:rPr>
          <w:i/>
          <w:color w:val="1B0801"/>
          <w:w w:val="105"/>
          <w:sz w:val="19"/>
        </w:rPr>
        <w:t>ad</w:t>
      </w:r>
      <w:r>
        <w:rPr>
          <w:i/>
          <w:color w:val="1B0801"/>
          <w:spacing w:val="-9"/>
          <w:w w:val="105"/>
          <w:sz w:val="19"/>
        </w:rPr>
        <w:t> </w:t>
      </w:r>
      <w:r>
        <w:rPr>
          <w:i/>
          <w:color w:val="1B0801"/>
          <w:w w:val="105"/>
          <w:sz w:val="19"/>
        </w:rPr>
        <w:t>minim</w:t>
      </w:r>
      <w:r>
        <w:rPr>
          <w:i/>
          <w:color w:val="1B0801"/>
          <w:spacing w:val="-10"/>
          <w:w w:val="105"/>
          <w:sz w:val="19"/>
        </w:rPr>
        <w:t> </w:t>
      </w:r>
      <w:r>
        <w:rPr>
          <w:i/>
          <w:color w:val="1B0801"/>
          <w:w w:val="105"/>
          <w:sz w:val="19"/>
        </w:rPr>
        <w:t>amet.</w:t>
      </w:r>
      <w:r>
        <w:rPr>
          <w:i/>
          <w:color w:val="1B0801"/>
          <w:spacing w:val="-9"/>
          <w:w w:val="105"/>
          <w:sz w:val="19"/>
        </w:rPr>
        <w:t> </w:t>
      </w:r>
      <w:r>
        <w:rPr>
          <w:i/>
          <w:color w:val="1B0801"/>
          <w:w w:val="105"/>
          <w:sz w:val="19"/>
        </w:rPr>
        <w:t>Lorem</w:t>
      </w:r>
      <w:r>
        <w:rPr>
          <w:i/>
          <w:color w:val="1B0801"/>
          <w:spacing w:val="-10"/>
          <w:w w:val="105"/>
          <w:sz w:val="19"/>
        </w:rPr>
        <w:t> </w:t>
      </w:r>
      <w:r>
        <w:rPr>
          <w:i/>
          <w:color w:val="1B0801"/>
          <w:w w:val="105"/>
          <w:sz w:val="19"/>
        </w:rPr>
        <w:t>ipsum</w:t>
      </w:r>
      <w:r>
        <w:rPr>
          <w:i/>
          <w:color w:val="1B0801"/>
          <w:spacing w:val="-9"/>
          <w:w w:val="105"/>
          <w:sz w:val="19"/>
        </w:rPr>
        <w:t> </w:t>
      </w:r>
      <w:r>
        <w:rPr>
          <w:i/>
          <w:color w:val="1B0801"/>
          <w:w w:val="105"/>
          <w:sz w:val="19"/>
        </w:rPr>
        <w:t>dolor</w:t>
      </w:r>
      <w:r>
        <w:rPr>
          <w:i/>
          <w:color w:val="1B0801"/>
          <w:spacing w:val="-10"/>
          <w:w w:val="105"/>
          <w:sz w:val="19"/>
        </w:rPr>
        <w:t> </w:t>
      </w:r>
      <w:r>
        <w:rPr>
          <w:i/>
          <w:color w:val="1B0801"/>
          <w:w w:val="105"/>
          <w:sz w:val="19"/>
        </w:rPr>
        <w:t>sit</w:t>
      </w:r>
      <w:r>
        <w:rPr>
          <w:i/>
          <w:color w:val="1B0801"/>
          <w:spacing w:val="-9"/>
          <w:w w:val="105"/>
          <w:sz w:val="19"/>
        </w:rPr>
        <w:t> </w:t>
      </w:r>
      <w:r>
        <w:rPr>
          <w:i/>
          <w:color w:val="1B0801"/>
          <w:w w:val="105"/>
          <w:sz w:val="19"/>
        </w:rPr>
        <w:t>amet,</w:t>
      </w:r>
      <w:r>
        <w:rPr>
          <w:i/>
          <w:color w:val="1B0801"/>
          <w:spacing w:val="-10"/>
          <w:w w:val="105"/>
          <w:sz w:val="19"/>
        </w:rPr>
        <w:t> </w:t>
      </w:r>
      <w:r>
        <w:rPr>
          <w:i/>
          <w:color w:val="1B0801"/>
          <w:w w:val="105"/>
          <w:sz w:val="19"/>
        </w:rPr>
        <w:t>consectetur</w:t>
      </w:r>
      <w:r>
        <w:rPr>
          <w:i/>
          <w:color w:val="1B0801"/>
          <w:spacing w:val="-9"/>
          <w:w w:val="105"/>
          <w:sz w:val="19"/>
        </w:rPr>
        <w:t> </w:t>
      </w:r>
      <w:r>
        <w:rPr>
          <w:i/>
          <w:color w:val="1B0801"/>
          <w:spacing w:val="-2"/>
          <w:w w:val="105"/>
          <w:sz w:val="19"/>
        </w:rPr>
        <w:t>adipiscing.</w:t>
      </w:r>
    </w:p>
    <w:p>
      <w:pPr>
        <w:pStyle w:val="BodyText"/>
        <w:spacing w:before="73"/>
        <w:rPr>
          <w:i/>
          <w:sz w:val="20"/>
        </w:rPr>
      </w:pPr>
      <w:r>
        <w:rPr>
          <w:i/>
          <w:sz w:val="20"/>
        </w:rPr>
        <mc:AlternateContent>
          <mc:Choice Requires="wps">
            <w:drawing>
              <wp:anchor distT="0" distB="0" distL="0" distR="0" allowOverlap="1" layoutInCell="1" locked="0" behindDoc="1" simplePos="0" relativeHeight="487589888">
                <wp:simplePos x="0" y="0"/>
                <wp:positionH relativeFrom="page">
                  <wp:posOffset>445771</wp:posOffset>
                </wp:positionH>
                <wp:positionV relativeFrom="paragraph">
                  <wp:posOffset>216460</wp:posOffset>
                </wp:positionV>
                <wp:extent cx="6671309" cy="1270"/>
                <wp:effectExtent l="0" t="0" r="0" b="0"/>
                <wp:wrapTopAndBottom/>
                <wp:docPr id="9" name="Graphic 9"/>
                <wp:cNvGraphicFramePr>
                  <a:graphicFrameLocks/>
                </wp:cNvGraphicFramePr>
                <a:graphic>
                  <a:graphicData uri="http://schemas.microsoft.com/office/word/2010/wordprocessingShape">
                    <wps:wsp>
                      <wps:cNvPr id="9" name="Graphic 9"/>
                      <wps:cNvSpPr/>
                      <wps:spPr>
                        <a:xfrm>
                          <a:off x="0" y="0"/>
                          <a:ext cx="6671309" cy="1270"/>
                        </a:xfrm>
                        <a:custGeom>
                          <a:avLst/>
                          <a:gdLst/>
                          <a:ahLst/>
                          <a:cxnLst/>
                          <a:rect l="l" t="t" r="r" b="b"/>
                          <a:pathLst>
                            <a:path w="6671309" h="0">
                              <a:moveTo>
                                <a:pt x="0" y="0"/>
                              </a:moveTo>
                              <a:lnTo>
                                <a:pt x="6671306" y="0"/>
                              </a:lnTo>
                            </a:path>
                          </a:pathLst>
                        </a:custGeom>
                        <a:ln w="9528">
                          <a:solidFill>
                            <a:srgbClr val="83BAD3"/>
                          </a:solidFill>
                          <a:prstDash val="solid"/>
                        </a:ln>
                      </wps:spPr>
                      <wps:bodyPr wrap="square" lIns="0" tIns="0" rIns="0" bIns="0" rtlCol="0">
                        <a:prstTxWarp prst="textNoShape">
                          <a:avLst/>
                        </a:prstTxWarp>
                        <a:noAutofit/>
                      </wps:bodyPr>
                    </wps:wsp>
                  </a:graphicData>
                </a:graphic>
              </wp:anchor>
            </w:drawing>
          </mc:Choice>
          <mc:Fallback>
            <w:pict>
              <v:shape style="position:absolute;margin-left:35.100109pt;margin-top:17.044098pt;width:525.3pt;height:.1pt;mso-position-horizontal-relative:page;mso-position-vertical-relative:paragraph;z-index:-15726592;mso-wrap-distance-left:0;mso-wrap-distance-right:0" id="docshape6" coordorigin="702,341" coordsize="10506,0" path="m702,341l11208,341e" filled="false" stroked="true" strokeweight=".750283pt" strokecolor="#83bad3">
                <v:path arrowok="t"/>
                <v:stroke dashstyle="solid"/>
                <w10:wrap type="topAndBottom"/>
              </v:shape>
            </w:pict>
          </mc:Fallback>
        </mc:AlternateContent>
      </w:r>
    </w:p>
    <w:p>
      <w:pPr>
        <w:pStyle w:val="Heading2"/>
      </w:pPr>
      <w:r>
        <w:rPr>
          <w:color w:val="1B0801"/>
        </w:rPr>
        <w:t>VOCATIONAL</w:t>
      </w:r>
      <w:r>
        <w:rPr>
          <w:color w:val="1B0801"/>
          <w:spacing w:val="70"/>
        </w:rPr>
        <w:t> </w:t>
      </w:r>
      <w:r>
        <w:rPr>
          <w:color w:val="1B0801"/>
          <w:spacing w:val="10"/>
        </w:rPr>
        <w:t>TRAINING</w:t>
      </w:r>
    </w:p>
    <w:p>
      <w:pPr>
        <w:pStyle w:val="BodyText"/>
        <w:rPr>
          <w:rFonts w:ascii="Arial"/>
          <w:b/>
          <w:sz w:val="5"/>
        </w:rPr>
      </w:pPr>
      <w:r>
        <w:rPr>
          <w:rFonts w:ascii="Arial"/>
          <w:b/>
          <w:sz w:val="5"/>
        </w:rPr>
        <mc:AlternateContent>
          <mc:Choice Requires="wps">
            <w:drawing>
              <wp:anchor distT="0" distB="0" distL="0" distR="0" allowOverlap="1" layoutInCell="1" locked="0" behindDoc="1" simplePos="0" relativeHeight="487590400">
                <wp:simplePos x="0" y="0"/>
                <wp:positionH relativeFrom="page">
                  <wp:posOffset>445771</wp:posOffset>
                </wp:positionH>
                <wp:positionV relativeFrom="paragraph">
                  <wp:posOffset>52760</wp:posOffset>
                </wp:positionV>
                <wp:extent cx="6671309" cy="1270"/>
                <wp:effectExtent l="0" t="0" r="0" b="0"/>
                <wp:wrapTopAndBottom/>
                <wp:docPr id="10" name="Graphic 10"/>
                <wp:cNvGraphicFramePr>
                  <a:graphicFrameLocks/>
                </wp:cNvGraphicFramePr>
                <a:graphic>
                  <a:graphicData uri="http://schemas.microsoft.com/office/word/2010/wordprocessingShape">
                    <wps:wsp>
                      <wps:cNvPr id="10" name="Graphic 10"/>
                      <wps:cNvSpPr/>
                      <wps:spPr>
                        <a:xfrm>
                          <a:off x="0" y="0"/>
                          <a:ext cx="6671309" cy="1270"/>
                        </a:xfrm>
                        <a:custGeom>
                          <a:avLst/>
                          <a:gdLst/>
                          <a:ahLst/>
                          <a:cxnLst/>
                          <a:rect l="l" t="t" r="r" b="b"/>
                          <a:pathLst>
                            <a:path w="6671309" h="0">
                              <a:moveTo>
                                <a:pt x="0" y="0"/>
                              </a:moveTo>
                              <a:lnTo>
                                <a:pt x="6671306" y="0"/>
                              </a:lnTo>
                            </a:path>
                          </a:pathLst>
                        </a:custGeom>
                        <a:ln w="9528">
                          <a:solidFill>
                            <a:srgbClr val="83BAD3"/>
                          </a:solidFill>
                          <a:prstDash val="solid"/>
                        </a:ln>
                      </wps:spPr>
                      <wps:bodyPr wrap="square" lIns="0" tIns="0" rIns="0" bIns="0" rtlCol="0">
                        <a:prstTxWarp prst="textNoShape">
                          <a:avLst/>
                        </a:prstTxWarp>
                        <a:noAutofit/>
                      </wps:bodyPr>
                    </wps:wsp>
                  </a:graphicData>
                </a:graphic>
              </wp:anchor>
            </w:drawing>
          </mc:Choice>
          <mc:Fallback>
            <w:pict>
              <v:shape style="position:absolute;margin-left:35.100109pt;margin-top:4.15439pt;width:525.3pt;height:.1pt;mso-position-horizontal-relative:page;mso-position-vertical-relative:paragraph;z-index:-15726080;mso-wrap-distance-left:0;mso-wrap-distance-right:0" id="docshape7" coordorigin="702,83" coordsize="10506,0" path="m702,83l11208,83e" filled="false" stroked="true" strokeweight=".750283pt" strokecolor="#83bad3">
                <v:path arrowok="t"/>
                <v:stroke dashstyle="solid"/>
                <w10:wrap type="topAndBottom"/>
              </v:shape>
            </w:pict>
          </mc:Fallback>
        </mc:AlternateContent>
      </w:r>
    </w:p>
    <w:p>
      <w:pPr>
        <w:pStyle w:val="Heading3"/>
        <w:spacing w:line="439" w:lineRule="auto" w:before="164"/>
        <w:ind w:right="3427"/>
      </w:pPr>
      <w:r>
        <w:rPr>
          <w:color w:val="1B0801"/>
          <w:spacing w:val="-6"/>
        </w:rPr>
        <w:t>Bachelor</w:t>
      </w:r>
      <w:r>
        <w:rPr>
          <w:color w:val="1B0801"/>
          <w:spacing w:val="-8"/>
        </w:rPr>
        <w:t> </w:t>
      </w:r>
      <w:r>
        <w:rPr>
          <w:color w:val="1B0801"/>
          <w:spacing w:val="-6"/>
        </w:rPr>
        <w:t>of</w:t>
      </w:r>
      <w:r>
        <w:rPr>
          <w:color w:val="1B0801"/>
          <w:spacing w:val="-8"/>
        </w:rPr>
        <w:t> </w:t>
      </w:r>
      <w:r>
        <w:rPr>
          <w:color w:val="1B0801"/>
          <w:spacing w:val="-6"/>
        </w:rPr>
        <w:t>Medicine,</w:t>
      </w:r>
      <w:r>
        <w:rPr>
          <w:color w:val="1B0801"/>
          <w:spacing w:val="-8"/>
        </w:rPr>
        <w:t> </w:t>
      </w:r>
      <w:r>
        <w:rPr>
          <w:color w:val="1B0801"/>
          <w:spacing w:val="-6"/>
        </w:rPr>
        <w:t>University</w:t>
      </w:r>
      <w:r>
        <w:rPr>
          <w:color w:val="1B0801"/>
          <w:spacing w:val="-8"/>
        </w:rPr>
        <w:t> </w:t>
      </w:r>
      <w:r>
        <w:rPr>
          <w:color w:val="1B0801"/>
          <w:spacing w:val="-6"/>
        </w:rPr>
        <w:t>of</w:t>
      </w:r>
      <w:r>
        <w:rPr>
          <w:color w:val="1B0801"/>
          <w:spacing w:val="-8"/>
        </w:rPr>
        <w:t> </w:t>
      </w:r>
      <w:r>
        <w:rPr>
          <w:color w:val="1B0801"/>
          <w:spacing w:val="-6"/>
        </w:rPr>
        <w:t>Health</w:t>
      </w:r>
      <w:r>
        <w:rPr>
          <w:color w:val="1B0801"/>
          <w:spacing w:val="-8"/>
        </w:rPr>
        <w:t> </w:t>
      </w:r>
      <w:r>
        <w:rPr>
          <w:color w:val="1B0801"/>
          <w:spacing w:val="-6"/>
        </w:rPr>
        <w:t>Larana,</w:t>
      </w:r>
      <w:r>
        <w:rPr>
          <w:color w:val="1B0801"/>
          <w:spacing w:val="-8"/>
        </w:rPr>
        <w:t> </w:t>
      </w:r>
      <w:r>
        <w:rPr>
          <w:color w:val="1B0801"/>
          <w:spacing w:val="-6"/>
        </w:rPr>
        <w:t>1995-2000. </w:t>
      </w:r>
      <w:r>
        <w:rPr>
          <w:color w:val="1B0801"/>
          <w:spacing w:val="-2"/>
        </w:rPr>
        <w:t>Specialization</w:t>
      </w:r>
      <w:r>
        <w:rPr>
          <w:color w:val="1B0801"/>
          <w:spacing w:val="-15"/>
        </w:rPr>
        <w:t> </w:t>
      </w:r>
      <w:r>
        <w:rPr>
          <w:color w:val="1B0801"/>
          <w:spacing w:val="-2"/>
        </w:rPr>
        <w:t>in</w:t>
      </w:r>
      <w:r>
        <w:rPr>
          <w:color w:val="1B0801"/>
          <w:spacing w:val="-14"/>
        </w:rPr>
        <w:t> </w:t>
      </w:r>
      <w:r>
        <w:rPr>
          <w:color w:val="1B0801"/>
          <w:spacing w:val="-2"/>
        </w:rPr>
        <w:t>Pediatrics,</w:t>
      </w:r>
      <w:r>
        <w:rPr>
          <w:color w:val="1B0801"/>
          <w:spacing w:val="-14"/>
        </w:rPr>
        <w:t> </w:t>
      </w:r>
      <w:r>
        <w:rPr>
          <w:color w:val="1B0801"/>
          <w:spacing w:val="-2"/>
        </w:rPr>
        <w:t>Borcelle</w:t>
      </w:r>
      <w:r>
        <w:rPr>
          <w:color w:val="1B0801"/>
          <w:spacing w:val="-14"/>
        </w:rPr>
        <w:t> </w:t>
      </w:r>
      <w:r>
        <w:rPr>
          <w:color w:val="1B0801"/>
          <w:spacing w:val="-2"/>
        </w:rPr>
        <w:t>Institute,</w:t>
      </w:r>
      <w:r>
        <w:rPr>
          <w:color w:val="1B0801"/>
          <w:spacing w:val="-15"/>
        </w:rPr>
        <w:t> </w:t>
      </w:r>
      <w:r>
        <w:rPr>
          <w:color w:val="1B0801"/>
          <w:spacing w:val="-2"/>
        </w:rPr>
        <w:t>2000-2003.</w:t>
      </w:r>
    </w:p>
    <w:p>
      <w:pPr>
        <w:spacing w:line="439" w:lineRule="auto" w:before="1"/>
        <w:ind w:left="136" w:right="3427" w:firstLine="0"/>
        <w:jc w:val="left"/>
        <w:rPr>
          <w:b/>
          <w:sz w:val="19"/>
        </w:rPr>
      </w:pPr>
      <w:r>
        <w:rPr>
          <w:b/>
          <w:color w:val="1B0801"/>
          <w:spacing w:val="-2"/>
          <w:sz w:val="19"/>
        </w:rPr>
        <w:t>Diploma</w:t>
      </w:r>
      <w:r>
        <w:rPr>
          <w:b/>
          <w:color w:val="1B0801"/>
          <w:spacing w:val="-9"/>
          <w:sz w:val="19"/>
        </w:rPr>
        <w:t> </w:t>
      </w:r>
      <w:r>
        <w:rPr>
          <w:b/>
          <w:color w:val="1B0801"/>
          <w:spacing w:val="-2"/>
          <w:sz w:val="19"/>
        </w:rPr>
        <w:t>in</w:t>
      </w:r>
      <w:r>
        <w:rPr>
          <w:b/>
          <w:color w:val="1B0801"/>
          <w:spacing w:val="-9"/>
          <w:sz w:val="19"/>
        </w:rPr>
        <w:t> </w:t>
      </w:r>
      <w:r>
        <w:rPr>
          <w:b/>
          <w:color w:val="1B0801"/>
          <w:spacing w:val="-2"/>
          <w:sz w:val="19"/>
        </w:rPr>
        <w:t>Pediatric</w:t>
      </w:r>
      <w:r>
        <w:rPr>
          <w:b/>
          <w:color w:val="1B0801"/>
          <w:spacing w:val="-9"/>
          <w:sz w:val="19"/>
        </w:rPr>
        <w:t> </w:t>
      </w:r>
      <w:r>
        <w:rPr>
          <w:b/>
          <w:color w:val="1B0801"/>
          <w:spacing w:val="-2"/>
          <w:sz w:val="19"/>
        </w:rPr>
        <w:t>Care,</w:t>
      </w:r>
      <w:r>
        <w:rPr>
          <w:b/>
          <w:color w:val="1B0801"/>
          <w:spacing w:val="-9"/>
          <w:sz w:val="19"/>
        </w:rPr>
        <w:t> </w:t>
      </w:r>
      <w:r>
        <w:rPr>
          <w:b/>
          <w:color w:val="1B0801"/>
          <w:spacing w:val="-2"/>
          <w:sz w:val="19"/>
        </w:rPr>
        <w:t>University</w:t>
      </w:r>
      <w:r>
        <w:rPr>
          <w:b/>
          <w:color w:val="1B0801"/>
          <w:spacing w:val="-9"/>
          <w:sz w:val="19"/>
        </w:rPr>
        <w:t> </w:t>
      </w:r>
      <w:r>
        <w:rPr>
          <w:b/>
          <w:color w:val="1B0801"/>
          <w:spacing w:val="-2"/>
          <w:sz w:val="19"/>
        </w:rPr>
        <w:t>of</w:t>
      </w:r>
      <w:r>
        <w:rPr>
          <w:b/>
          <w:color w:val="1B0801"/>
          <w:spacing w:val="-9"/>
          <w:sz w:val="19"/>
        </w:rPr>
        <w:t> </w:t>
      </w:r>
      <w:r>
        <w:rPr>
          <w:b/>
          <w:color w:val="1B0801"/>
          <w:spacing w:val="-2"/>
          <w:sz w:val="19"/>
        </w:rPr>
        <w:t>Public</w:t>
      </w:r>
      <w:r>
        <w:rPr>
          <w:b/>
          <w:color w:val="1B0801"/>
          <w:spacing w:val="-9"/>
          <w:sz w:val="19"/>
        </w:rPr>
        <w:t> </w:t>
      </w:r>
      <w:r>
        <w:rPr>
          <w:b/>
          <w:color w:val="1B0801"/>
          <w:spacing w:val="-2"/>
          <w:sz w:val="19"/>
        </w:rPr>
        <w:t>Health,</w:t>
      </w:r>
      <w:r>
        <w:rPr>
          <w:b/>
          <w:color w:val="1B0801"/>
          <w:spacing w:val="-9"/>
          <w:sz w:val="19"/>
        </w:rPr>
        <w:t> </w:t>
      </w:r>
      <w:r>
        <w:rPr>
          <w:b/>
          <w:color w:val="1B0801"/>
          <w:spacing w:val="-2"/>
          <w:sz w:val="19"/>
        </w:rPr>
        <w:t>2010. </w:t>
      </w:r>
      <w:r>
        <w:rPr>
          <w:b/>
          <w:color w:val="1B0801"/>
          <w:spacing w:val="-6"/>
          <w:sz w:val="19"/>
        </w:rPr>
        <w:t>Advanced</w:t>
      </w:r>
      <w:r>
        <w:rPr>
          <w:b/>
          <w:color w:val="1B0801"/>
          <w:spacing w:val="-9"/>
          <w:sz w:val="19"/>
        </w:rPr>
        <w:t> </w:t>
      </w:r>
      <w:r>
        <w:rPr>
          <w:b/>
          <w:color w:val="1B0801"/>
          <w:spacing w:val="-6"/>
          <w:sz w:val="19"/>
        </w:rPr>
        <w:t>Life</w:t>
      </w:r>
      <w:r>
        <w:rPr>
          <w:b/>
          <w:color w:val="1B0801"/>
          <w:spacing w:val="-9"/>
          <w:sz w:val="19"/>
        </w:rPr>
        <w:t> </w:t>
      </w:r>
      <w:r>
        <w:rPr>
          <w:b/>
          <w:color w:val="1B0801"/>
          <w:spacing w:val="-6"/>
          <w:sz w:val="19"/>
        </w:rPr>
        <w:t>Support</w:t>
      </w:r>
      <w:r>
        <w:rPr>
          <w:b/>
          <w:color w:val="1B0801"/>
          <w:spacing w:val="-9"/>
          <w:sz w:val="19"/>
        </w:rPr>
        <w:t> </w:t>
      </w:r>
      <w:r>
        <w:rPr>
          <w:b/>
          <w:color w:val="1B0801"/>
          <w:spacing w:val="-6"/>
          <w:sz w:val="19"/>
        </w:rPr>
        <w:t>Certification,</w:t>
      </w:r>
      <w:r>
        <w:rPr>
          <w:b/>
          <w:color w:val="1B0801"/>
          <w:spacing w:val="-9"/>
          <w:sz w:val="19"/>
        </w:rPr>
        <w:t> </w:t>
      </w:r>
      <w:r>
        <w:rPr>
          <w:b/>
          <w:color w:val="1B0801"/>
          <w:spacing w:val="-6"/>
          <w:sz w:val="19"/>
        </w:rPr>
        <w:t>Salford</w:t>
      </w:r>
      <w:r>
        <w:rPr>
          <w:b/>
          <w:color w:val="1B0801"/>
          <w:spacing w:val="-9"/>
          <w:sz w:val="19"/>
        </w:rPr>
        <w:t> </w:t>
      </w:r>
      <w:r>
        <w:rPr>
          <w:b/>
          <w:color w:val="1B0801"/>
          <w:spacing w:val="-6"/>
          <w:sz w:val="19"/>
        </w:rPr>
        <w:t>Society,</w:t>
      </w:r>
      <w:r>
        <w:rPr>
          <w:b/>
          <w:color w:val="1B0801"/>
          <w:spacing w:val="-9"/>
          <w:sz w:val="19"/>
        </w:rPr>
        <w:t> </w:t>
      </w:r>
      <w:r>
        <w:rPr>
          <w:b/>
          <w:color w:val="1B0801"/>
          <w:spacing w:val="-6"/>
          <w:sz w:val="19"/>
        </w:rPr>
        <w:t>2007-2013.</w:t>
      </w:r>
    </w:p>
    <w:p>
      <w:pPr>
        <w:pStyle w:val="BodyText"/>
        <w:spacing w:before="8"/>
        <w:rPr>
          <w:b/>
          <w:sz w:val="18"/>
        </w:rPr>
      </w:pPr>
      <w:r>
        <w:rPr>
          <w:b/>
          <w:sz w:val="18"/>
        </w:rPr>
        <mc:AlternateContent>
          <mc:Choice Requires="wps">
            <w:drawing>
              <wp:anchor distT="0" distB="0" distL="0" distR="0" allowOverlap="1" layoutInCell="1" locked="0" behindDoc="1" simplePos="0" relativeHeight="487590912">
                <wp:simplePos x="0" y="0"/>
                <wp:positionH relativeFrom="page">
                  <wp:posOffset>445771</wp:posOffset>
                </wp:positionH>
                <wp:positionV relativeFrom="paragraph">
                  <wp:posOffset>159775</wp:posOffset>
                </wp:positionV>
                <wp:extent cx="6671309" cy="1270"/>
                <wp:effectExtent l="0" t="0" r="0" b="0"/>
                <wp:wrapTopAndBottom/>
                <wp:docPr id="11" name="Graphic 11"/>
                <wp:cNvGraphicFramePr>
                  <a:graphicFrameLocks/>
                </wp:cNvGraphicFramePr>
                <a:graphic>
                  <a:graphicData uri="http://schemas.microsoft.com/office/word/2010/wordprocessingShape">
                    <wps:wsp>
                      <wps:cNvPr id="11" name="Graphic 11"/>
                      <wps:cNvSpPr/>
                      <wps:spPr>
                        <a:xfrm>
                          <a:off x="0" y="0"/>
                          <a:ext cx="6671309" cy="1270"/>
                        </a:xfrm>
                        <a:custGeom>
                          <a:avLst/>
                          <a:gdLst/>
                          <a:ahLst/>
                          <a:cxnLst/>
                          <a:rect l="l" t="t" r="r" b="b"/>
                          <a:pathLst>
                            <a:path w="6671309" h="0">
                              <a:moveTo>
                                <a:pt x="0" y="0"/>
                              </a:moveTo>
                              <a:lnTo>
                                <a:pt x="6671306" y="0"/>
                              </a:lnTo>
                            </a:path>
                          </a:pathLst>
                        </a:custGeom>
                        <a:ln w="9528">
                          <a:solidFill>
                            <a:srgbClr val="83BAD3"/>
                          </a:solidFill>
                          <a:prstDash val="solid"/>
                        </a:ln>
                      </wps:spPr>
                      <wps:bodyPr wrap="square" lIns="0" tIns="0" rIns="0" bIns="0" rtlCol="0">
                        <a:prstTxWarp prst="textNoShape">
                          <a:avLst/>
                        </a:prstTxWarp>
                        <a:noAutofit/>
                      </wps:bodyPr>
                    </wps:wsp>
                  </a:graphicData>
                </a:graphic>
              </wp:anchor>
            </w:drawing>
          </mc:Choice>
          <mc:Fallback>
            <w:pict>
              <v:shape style="position:absolute;margin-left:35.100109pt;margin-top:12.580712pt;width:525.3pt;height:.1pt;mso-position-horizontal-relative:page;mso-position-vertical-relative:paragraph;z-index:-15725568;mso-wrap-distance-left:0;mso-wrap-distance-right:0" id="docshape8" coordorigin="702,252" coordsize="10506,0" path="m702,252l11208,252e" filled="false" stroked="true" strokeweight=".750283pt" strokecolor="#83bad3">
                <v:path arrowok="t"/>
                <v:stroke dashstyle="solid"/>
                <w10:wrap type="topAndBottom"/>
              </v:shape>
            </w:pict>
          </mc:Fallback>
        </mc:AlternateContent>
      </w:r>
    </w:p>
    <w:p>
      <w:pPr>
        <w:pStyle w:val="Heading2"/>
      </w:pPr>
      <w:r>
        <w:rPr>
          <w:color w:val="1B0801"/>
        </w:rPr>
        <w:t>OUTSTANDING</w:t>
      </w:r>
      <w:r>
        <w:rPr>
          <w:color w:val="1B0801"/>
          <w:spacing w:val="55"/>
          <w:w w:val="150"/>
        </w:rPr>
        <w:t> </w:t>
      </w:r>
      <w:r>
        <w:rPr>
          <w:color w:val="1B0801"/>
          <w:spacing w:val="8"/>
        </w:rPr>
        <w:t>SKILLS</w:t>
      </w:r>
    </w:p>
    <w:p>
      <w:pPr>
        <w:pStyle w:val="BodyText"/>
        <w:rPr>
          <w:rFonts w:ascii="Arial"/>
          <w:b/>
          <w:sz w:val="5"/>
        </w:rPr>
      </w:pPr>
      <w:r>
        <w:rPr>
          <w:rFonts w:ascii="Arial"/>
          <w:b/>
          <w:sz w:val="5"/>
        </w:rPr>
        <mc:AlternateContent>
          <mc:Choice Requires="wps">
            <w:drawing>
              <wp:anchor distT="0" distB="0" distL="0" distR="0" allowOverlap="1" layoutInCell="1" locked="0" behindDoc="1" simplePos="0" relativeHeight="487591424">
                <wp:simplePos x="0" y="0"/>
                <wp:positionH relativeFrom="page">
                  <wp:posOffset>445771</wp:posOffset>
                </wp:positionH>
                <wp:positionV relativeFrom="paragraph">
                  <wp:posOffset>52760</wp:posOffset>
                </wp:positionV>
                <wp:extent cx="6671309" cy="1270"/>
                <wp:effectExtent l="0" t="0" r="0" b="0"/>
                <wp:wrapTopAndBottom/>
                <wp:docPr id="12" name="Graphic 12"/>
                <wp:cNvGraphicFramePr>
                  <a:graphicFrameLocks/>
                </wp:cNvGraphicFramePr>
                <a:graphic>
                  <a:graphicData uri="http://schemas.microsoft.com/office/word/2010/wordprocessingShape">
                    <wps:wsp>
                      <wps:cNvPr id="12" name="Graphic 12"/>
                      <wps:cNvSpPr/>
                      <wps:spPr>
                        <a:xfrm>
                          <a:off x="0" y="0"/>
                          <a:ext cx="6671309" cy="1270"/>
                        </a:xfrm>
                        <a:custGeom>
                          <a:avLst/>
                          <a:gdLst/>
                          <a:ahLst/>
                          <a:cxnLst/>
                          <a:rect l="l" t="t" r="r" b="b"/>
                          <a:pathLst>
                            <a:path w="6671309" h="0">
                              <a:moveTo>
                                <a:pt x="0" y="0"/>
                              </a:moveTo>
                              <a:lnTo>
                                <a:pt x="6671306" y="0"/>
                              </a:lnTo>
                            </a:path>
                          </a:pathLst>
                        </a:custGeom>
                        <a:ln w="9528">
                          <a:solidFill>
                            <a:srgbClr val="83BAD3"/>
                          </a:solidFill>
                          <a:prstDash val="solid"/>
                        </a:ln>
                      </wps:spPr>
                      <wps:bodyPr wrap="square" lIns="0" tIns="0" rIns="0" bIns="0" rtlCol="0">
                        <a:prstTxWarp prst="textNoShape">
                          <a:avLst/>
                        </a:prstTxWarp>
                        <a:noAutofit/>
                      </wps:bodyPr>
                    </wps:wsp>
                  </a:graphicData>
                </a:graphic>
              </wp:anchor>
            </w:drawing>
          </mc:Choice>
          <mc:Fallback>
            <w:pict>
              <v:shape style="position:absolute;margin-left:35.100109pt;margin-top:4.154366pt;width:525.3pt;height:.1pt;mso-position-horizontal-relative:page;mso-position-vertical-relative:paragraph;z-index:-15725056;mso-wrap-distance-left:0;mso-wrap-distance-right:0" id="docshape9" coordorigin="702,83" coordsize="10506,0" path="m702,83l11208,83e" filled="false" stroked="true" strokeweight=".750283pt" strokecolor="#83bad3">
                <v:path arrowok="t"/>
                <v:stroke dashstyle="solid"/>
                <w10:wrap type="topAndBottom"/>
              </v:shape>
            </w:pict>
          </mc:Fallback>
        </mc:AlternateContent>
      </w:r>
    </w:p>
    <w:p>
      <w:pPr>
        <w:pStyle w:val="BodyText"/>
        <w:spacing w:line="280" w:lineRule="auto" w:before="63"/>
        <w:ind w:left="140" w:right="442"/>
      </w:pPr>
      <w:r>
        <w:rPr>
          <w:color w:val="1B0801"/>
          <w:w w:val="105"/>
        </w:rPr>
        <w:t>Lorem ipsum dolor sit amet, consectetur adipiscing elit, sed do eiusmod tempor incididunt ut labore</w:t>
      </w:r>
      <w:r>
        <w:rPr>
          <w:color w:val="1B0801"/>
          <w:spacing w:val="40"/>
          <w:w w:val="105"/>
        </w:rPr>
        <w:t> </w:t>
      </w:r>
      <w:r>
        <w:rPr>
          <w:color w:val="1B0801"/>
          <w:w w:val="105"/>
        </w:rPr>
        <w:t>et dolore magna elit aliqua. Ut enim ad minim amet. Lorem ipsum dolor sit amet, consectetur adipiscing elit, sed do eiusmod tempor. Lorem ipsum dolor sit amet, consectetur adipiscing elit, sed do eiusmod tempor incididunt ut labore et.</w:t>
      </w:r>
    </w:p>
    <w:p>
      <w:pPr>
        <w:pStyle w:val="BodyText"/>
        <w:spacing w:before="83"/>
        <w:rPr>
          <w:sz w:val="20"/>
        </w:rPr>
      </w:pPr>
      <w:r>
        <w:rPr>
          <w:sz w:val="20"/>
        </w:rPr>
        <mc:AlternateContent>
          <mc:Choice Requires="wps">
            <w:drawing>
              <wp:anchor distT="0" distB="0" distL="0" distR="0" allowOverlap="1" layoutInCell="1" locked="0" behindDoc="1" simplePos="0" relativeHeight="487591936">
                <wp:simplePos x="0" y="0"/>
                <wp:positionH relativeFrom="page">
                  <wp:posOffset>422402</wp:posOffset>
                </wp:positionH>
                <wp:positionV relativeFrom="paragraph">
                  <wp:posOffset>222698</wp:posOffset>
                </wp:positionV>
                <wp:extent cx="6671309" cy="1270"/>
                <wp:effectExtent l="0" t="0" r="0" b="0"/>
                <wp:wrapTopAndBottom/>
                <wp:docPr id="13" name="Graphic 13"/>
                <wp:cNvGraphicFramePr>
                  <a:graphicFrameLocks/>
                </wp:cNvGraphicFramePr>
                <a:graphic>
                  <a:graphicData uri="http://schemas.microsoft.com/office/word/2010/wordprocessingShape">
                    <wps:wsp>
                      <wps:cNvPr id="13" name="Graphic 13"/>
                      <wps:cNvSpPr/>
                      <wps:spPr>
                        <a:xfrm>
                          <a:off x="0" y="0"/>
                          <a:ext cx="6671309" cy="1270"/>
                        </a:xfrm>
                        <a:custGeom>
                          <a:avLst/>
                          <a:gdLst/>
                          <a:ahLst/>
                          <a:cxnLst/>
                          <a:rect l="l" t="t" r="r" b="b"/>
                          <a:pathLst>
                            <a:path w="6671309" h="0">
                              <a:moveTo>
                                <a:pt x="0" y="0"/>
                              </a:moveTo>
                              <a:lnTo>
                                <a:pt x="6671306" y="0"/>
                              </a:lnTo>
                            </a:path>
                          </a:pathLst>
                        </a:custGeom>
                        <a:ln w="9528">
                          <a:solidFill>
                            <a:srgbClr val="83BAD3"/>
                          </a:solidFill>
                          <a:prstDash val="solid"/>
                        </a:ln>
                      </wps:spPr>
                      <wps:bodyPr wrap="square" lIns="0" tIns="0" rIns="0" bIns="0" rtlCol="0">
                        <a:prstTxWarp prst="textNoShape">
                          <a:avLst/>
                        </a:prstTxWarp>
                        <a:noAutofit/>
                      </wps:bodyPr>
                    </wps:wsp>
                  </a:graphicData>
                </a:graphic>
              </wp:anchor>
            </w:drawing>
          </mc:Choice>
          <mc:Fallback>
            <w:pict>
              <v:shape style="position:absolute;margin-left:33.260036pt;margin-top:17.535297pt;width:525.3pt;height:.1pt;mso-position-horizontal-relative:page;mso-position-vertical-relative:paragraph;z-index:-15724544;mso-wrap-distance-left:0;mso-wrap-distance-right:0" id="docshape10" coordorigin="665,351" coordsize="10506,0" path="m665,351l11171,351e" filled="false" stroked="true" strokeweight=".750283pt" strokecolor="#83bad3">
                <v:path arrowok="t"/>
                <v:stroke dashstyle="solid"/>
                <w10:wrap type="topAndBottom"/>
              </v:shape>
            </w:pict>
          </mc:Fallback>
        </mc:AlternateContent>
      </w:r>
    </w:p>
    <w:p>
      <w:pPr>
        <w:pStyle w:val="Heading2"/>
        <w:ind w:left="99"/>
      </w:pPr>
      <w:r>
        <w:rPr>
          <w:color w:val="1B0801"/>
          <w:spacing w:val="9"/>
        </w:rPr>
        <w:t>ADDITIONAL</w:t>
      </w:r>
      <w:r>
        <w:rPr>
          <w:color w:val="1B0801"/>
          <w:spacing w:val="7"/>
        </w:rPr>
        <w:t> INFORMATION</w:t>
      </w:r>
    </w:p>
    <w:p>
      <w:pPr>
        <w:pStyle w:val="BodyText"/>
        <w:rPr>
          <w:rFonts w:ascii="Arial"/>
          <w:b/>
          <w:sz w:val="5"/>
        </w:rPr>
      </w:pPr>
      <w:r>
        <w:rPr>
          <w:rFonts w:ascii="Arial"/>
          <w:b/>
          <w:sz w:val="5"/>
        </w:rPr>
        <mc:AlternateContent>
          <mc:Choice Requires="wps">
            <w:drawing>
              <wp:anchor distT="0" distB="0" distL="0" distR="0" allowOverlap="1" layoutInCell="1" locked="0" behindDoc="1" simplePos="0" relativeHeight="487592448">
                <wp:simplePos x="0" y="0"/>
                <wp:positionH relativeFrom="page">
                  <wp:posOffset>422402</wp:posOffset>
                </wp:positionH>
                <wp:positionV relativeFrom="paragraph">
                  <wp:posOffset>52759</wp:posOffset>
                </wp:positionV>
                <wp:extent cx="6671309" cy="1270"/>
                <wp:effectExtent l="0" t="0" r="0" b="0"/>
                <wp:wrapTopAndBottom/>
                <wp:docPr id="14" name="Graphic 14"/>
                <wp:cNvGraphicFramePr>
                  <a:graphicFrameLocks/>
                </wp:cNvGraphicFramePr>
                <a:graphic>
                  <a:graphicData uri="http://schemas.microsoft.com/office/word/2010/wordprocessingShape">
                    <wps:wsp>
                      <wps:cNvPr id="14" name="Graphic 14"/>
                      <wps:cNvSpPr/>
                      <wps:spPr>
                        <a:xfrm>
                          <a:off x="0" y="0"/>
                          <a:ext cx="6671309" cy="1270"/>
                        </a:xfrm>
                        <a:custGeom>
                          <a:avLst/>
                          <a:gdLst/>
                          <a:ahLst/>
                          <a:cxnLst/>
                          <a:rect l="l" t="t" r="r" b="b"/>
                          <a:pathLst>
                            <a:path w="6671309" h="0">
                              <a:moveTo>
                                <a:pt x="0" y="0"/>
                              </a:moveTo>
                              <a:lnTo>
                                <a:pt x="6671306" y="0"/>
                              </a:lnTo>
                            </a:path>
                          </a:pathLst>
                        </a:custGeom>
                        <a:ln w="9528">
                          <a:solidFill>
                            <a:srgbClr val="83BAD3"/>
                          </a:solidFill>
                          <a:prstDash val="solid"/>
                        </a:ln>
                      </wps:spPr>
                      <wps:bodyPr wrap="square" lIns="0" tIns="0" rIns="0" bIns="0" rtlCol="0">
                        <a:prstTxWarp prst="textNoShape">
                          <a:avLst/>
                        </a:prstTxWarp>
                        <a:noAutofit/>
                      </wps:bodyPr>
                    </wps:wsp>
                  </a:graphicData>
                </a:graphic>
              </wp:anchor>
            </w:drawing>
          </mc:Choice>
          <mc:Fallback>
            <w:pict>
              <v:shape style="position:absolute;margin-left:33.260036pt;margin-top:4.154318pt;width:525.3pt;height:.1pt;mso-position-horizontal-relative:page;mso-position-vertical-relative:paragraph;z-index:-15724032;mso-wrap-distance-left:0;mso-wrap-distance-right:0" id="docshape11" coordorigin="665,83" coordsize="10506,0" path="m665,83l11171,83e" filled="false" stroked="true" strokeweight=".750283pt" strokecolor="#83bad3">
                <v:path arrowok="t"/>
                <v:stroke dashstyle="solid"/>
                <w10:wrap type="topAndBottom"/>
              </v:shape>
            </w:pict>
          </mc:Fallback>
        </mc:AlternateContent>
      </w:r>
    </w:p>
    <w:p>
      <w:pPr>
        <w:pStyle w:val="BodyText"/>
        <w:spacing w:line="280" w:lineRule="auto" w:before="63"/>
        <w:ind w:left="99" w:right="442"/>
      </w:pPr>
      <w:r>
        <w:rPr>
          <w:color w:val="1B0801"/>
          <w:w w:val="105"/>
        </w:rPr>
        <w:t>Lorem ipsum dolor sit amet, consectetur adipiscing elit, sed do eiusmod tempor incididunt ut labore</w:t>
      </w:r>
      <w:r>
        <w:rPr>
          <w:color w:val="1B0801"/>
          <w:spacing w:val="40"/>
          <w:w w:val="105"/>
        </w:rPr>
        <w:t> </w:t>
      </w:r>
      <w:r>
        <w:rPr>
          <w:color w:val="1B0801"/>
          <w:w w:val="105"/>
        </w:rPr>
        <w:t>et dolore magna elit aliqua. Ut enim ad minim amet. Lorem ipsum dolor sit amet, consectetur adipiscing elit.</w:t>
      </w:r>
    </w:p>
    <w:sectPr>
      <w:type w:val="continuous"/>
      <w:pgSz w:w="11910" w:h="16850"/>
      <w:pgMar w:top="240" w:bottom="280" w:left="566" w:right="566"/>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Verdana">
    <w:altName w:val="Verdana"/>
    <w:charset w:val="1"/>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Verdana" w:hAnsi="Verdana" w:eastAsia="Verdana" w:cs="Verdana"/>
      <w:lang w:val="en-US" w:eastAsia="en-US" w:bidi="ar-SA"/>
    </w:rPr>
  </w:style>
  <w:style w:styleId="BodyText" w:type="paragraph">
    <w:name w:val="Body Text"/>
    <w:basedOn w:val="Normal"/>
    <w:uiPriority w:val="1"/>
    <w:qFormat/>
    <w:pPr>
      <w:spacing w:before="1"/>
    </w:pPr>
    <w:rPr>
      <w:rFonts w:ascii="Verdana" w:hAnsi="Verdana" w:eastAsia="Verdana" w:cs="Verdana"/>
      <w:sz w:val="19"/>
      <w:szCs w:val="19"/>
      <w:lang w:val="en-US" w:eastAsia="en-US" w:bidi="ar-SA"/>
    </w:rPr>
  </w:style>
  <w:style w:styleId="Heading1" w:type="paragraph">
    <w:name w:val="Heading 1"/>
    <w:basedOn w:val="Normal"/>
    <w:uiPriority w:val="1"/>
    <w:qFormat/>
    <w:pPr>
      <w:spacing w:line="815" w:lineRule="exact"/>
      <w:ind w:left="2762"/>
      <w:outlineLvl w:val="1"/>
    </w:pPr>
    <w:rPr>
      <w:rFonts w:ascii="Verdana" w:hAnsi="Verdana" w:eastAsia="Verdana" w:cs="Verdana"/>
      <w:b/>
      <w:bCs/>
      <w:sz w:val="74"/>
      <w:szCs w:val="74"/>
      <w:lang w:val="en-US" w:eastAsia="en-US" w:bidi="ar-SA"/>
    </w:rPr>
  </w:style>
  <w:style w:styleId="Heading2" w:type="paragraph">
    <w:name w:val="Heading 2"/>
    <w:basedOn w:val="Normal"/>
    <w:uiPriority w:val="1"/>
    <w:qFormat/>
    <w:pPr>
      <w:spacing w:before="64"/>
      <w:ind w:left="136"/>
      <w:outlineLvl w:val="2"/>
    </w:pPr>
    <w:rPr>
      <w:rFonts w:ascii="Arial" w:hAnsi="Arial" w:eastAsia="Arial" w:cs="Arial"/>
      <w:b/>
      <w:bCs/>
      <w:sz w:val="24"/>
      <w:szCs w:val="24"/>
      <w:lang w:val="en-US" w:eastAsia="en-US" w:bidi="ar-SA"/>
    </w:rPr>
  </w:style>
  <w:style w:styleId="Heading3" w:type="paragraph">
    <w:name w:val="Heading 3"/>
    <w:basedOn w:val="Normal"/>
    <w:uiPriority w:val="1"/>
    <w:qFormat/>
    <w:pPr>
      <w:spacing w:before="140"/>
      <w:ind w:left="136"/>
      <w:outlineLvl w:val="3"/>
    </w:pPr>
    <w:rPr>
      <w:rFonts w:ascii="Verdana" w:hAnsi="Verdana" w:eastAsia="Verdana" w:cs="Verdana"/>
      <w:b/>
      <w:bCs/>
      <w:sz w:val="19"/>
      <w:szCs w:val="19"/>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hello@eConvert.org" TargetMode="External"/><Relationship Id="rId6"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Bilmah Khan</dc:creator>
  <cp:keywords>DAHHM5FPirg,BAHBmdHeGOo,0</cp:keywords>
  <dc:title>Turquoise Blue Clean Specialist Doctor Resume</dc:title>
  <dcterms:created xsi:type="dcterms:W3CDTF">2026-04-19T09:11:50Z</dcterms:created>
  <dcterms:modified xsi:type="dcterms:W3CDTF">2026-04-19T09:11:50Z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verter">
    <vt:lpwstr>SolidFramework v10.0.19910.1</vt:lpwstr>
  </property>
  <property fmtid="{D5CDD505-2E9C-101B-9397-08002B2CF9AE}" pid="3" name="Created">
    <vt:filetime>2026-04-19T00:00:00Z</vt:filetime>
  </property>
  <property fmtid="{D5CDD505-2E9C-101B-9397-08002B2CF9AE}" pid="4" name="Creator">
    <vt:lpwstr>Canva</vt:lpwstr>
  </property>
  <property fmtid="{D5CDD505-2E9C-101B-9397-08002B2CF9AE}" pid="5" name="LastSaved">
    <vt:filetime>2026-04-19T00:00:00Z</vt:filetime>
  </property>
  <property fmtid="{D5CDD505-2E9C-101B-9397-08002B2CF9AE}" pid="6" name="Producer">
    <vt:lpwstr>Canva</vt:lpwstr>
  </property>
</Properties>
</file>