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79"/>
        <w:ind w:left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432690</wp:posOffset>
                </wp:positionH>
                <wp:positionV relativeFrom="paragraph">
                  <wp:posOffset>1323885</wp:posOffset>
                </wp:positionV>
                <wp:extent cx="3568065" cy="121031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568065" cy="1210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2"/>
                              <w:ind w:left="0" w:right="0" w:firstLine="0"/>
                              <w:jc w:val="left"/>
                              <w:rPr>
                                <w:sz w:val="134"/>
                              </w:rPr>
                            </w:pPr>
                            <w:r>
                              <w:rPr>
                                <w:color w:val="EFF0F1"/>
                                <w:spacing w:val="-2"/>
                                <w:w w:val="90"/>
                                <w:sz w:val="134"/>
                              </w:rPr>
                              <w:t>Takahashi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4.070129pt;margin-top:104.242943pt;width:280.95pt;height:95.3pt;mso-position-horizontal-relative:page;mso-position-vertical-relative:paragraph;z-index:-15788544" type="#_x0000_t202" id="docshape1" filled="false" stroked="false">
                <v:textbox inset="0,0,0,0">
                  <w:txbxContent>
                    <w:p>
                      <w:pPr>
                        <w:spacing w:before="122"/>
                        <w:ind w:left="0" w:right="0" w:firstLine="0"/>
                        <w:jc w:val="left"/>
                        <w:rPr>
                          <w:sz w:val="134"/>
                        </w:rPr>
                      </w:pPr>
                      <w:r>
                        <w:rPr>
                          <w:color w:val="EFF0F1"/>
                          <w:spacing w:val="-2"/>
                          <w:w w:val="90"/>
                          <w:sz w:val="134"/>
                        </w:rPr>
                        <w:t>Takahashi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Itsuki Takahashi" w:id="1"/>
      <w:bookmarkEnd w:id="1"/>
      <w:r>
        <w:rPr/>
      </w:r>
      <w:bookmarkStart w:name="CIVIL ENGINEER" w:id="2"/>
      <w:bookmarkEnd w:id="2"/>
      <w:r>
        <w:rPr/>
      </w:r>
      <w:bookmarkStart w:name="OVERALL PROFILE" w:id="3"/>
      <w:bookmarkEnd w:id="3"/>
      <w:r>
        <w:rPr/>
      </w:r>
      <w:bookmarkStart w:name="CORE SKILLS" w:id="4"/>
      <w:bookmarkEnd w:id="4"/>
      <w:r>
        <w:rPr/>
      </w:r>
      <w:bookmarkStart w:name="WORK BACKGROUND" w:id="5"/>
      <w:bookmarkEnd w:id="5"/>
      <w:r>
        <w:rPr/>
      </w:r>
      <w:bookmarkStart w:name="Senior Civil Engineer" w:id="6"/>
      <w:bookmarkEnd w:id="6"/>
      <w:r>
        <w:rPr/>
      </w:r>
      <w:bookmarkStart w:name="Siegel Engineering | Jan 2018 - present" w:id="7"/>
      <w:bookmarkEnd w:id="7"/>
      <w:r>
        <w:rPr/>
      </w:r>
      <w:bookmarkStart w:name="Commercial Civil Engineer" w:id="8"/>
      <w:bookmarkEnd w:id="8"/>
      <w:r>
        <w:rPr/>
      </w:r>
      <w:bookmarkStart w:name="Valenti and Associates | Jul 2016 - Dec " w:id="9"/>
      <w:bookmarkEnd w:id="9"/>
      <w:r>
        <w:rPr/>
      </w:r>
      <w:bookmarkStart w:name="ACADEMIC HISTORY" w:id="10"/>
      <w:bookmarkEnd w:id="10"/>
      <w:r>
        <w:rPr/>
      </w:r>
      <w:bookmarkStart w:name="Oremar University" w:id="11"/>
      <w:bookmarkEnd w:id="11"/>
      <w:r>
        <w:rPr/>
      </w:r>
      <w:bookmarkStart w:name="Postgraduate Certificate | Sept 2015 - M" w:id="12"/>
      <w:bookmarkEnd w:id="12"/>
      <w:r>
        <w:rPr/>
      </w:r>
      <w:bookmarkStart w:name="Arafarb College" w:id="13"/>
      <w:bookmarkEnd w:id="13"/>
      <w:r>
        <w:rPr/>
      </w:r>
      <w:bookmarkStart w:name="Bachelor of Science | Sept 2008 - May 20" w:id="14"/>
      <w:bookmarkEnd w:id="14"/>
      <w:r>
        <w:rPr/>
      </w:r>
      <w:bookmarkStart w:name="WORK REFERENCES" w:id="15"/>
      <w:bookmarkEnd w:id="15"/>
      <w:r>
        <w:rPr/>
      </w:r>
      <w:bookmarkStart w:name="GET IN TOUCH" w:id="16"/>
      <w:bookmarkEnd w:id="16"/>
      <w:r>
        <w:rPr/>
      </w:r>
      <w:r>
        <w:rPr>
          <w:color w:val="EFF0F1"/>
          <w:spacing w:val="-2"/>
        </w:rPr>
        <w:t>Itsuki</w:t>
      </w:r>
    </w:p>
    <w:p>
      <w:pPr>
        <w:pStyle w:val="Heading2"/>
        <w:tabs>
          <w:tab w:pos="1966" w:val="left" w:leader="none"/>
        </w:tabs>
      </w:pPr>
      <w:r>
        <w:rPr>
          <w:color w:val="FBD638"/>
          <w:w w:val="90"/>
        </w:rPr>
        <w:t>C</w:t>
      </w:r>
      <w:r>
        <w:rPr>
          <w:color w:val="FBD638"/>
          <w:spacing w:val="16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17"/>
        </w:rPr>
        <w:t> </w:t>
      </w:r>
      <w:r>
        <w:rPr>
          <w:color w:val="FBD638"/>
          <w:w w:val="90"/>
        </w:rPr>
        <w:t>V</w:t>
      </w:r>
      <w:r>
        <w:rPr>
          <w:color w:val="FBD638"/>
          <w:spacing w:val="17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17"/>
        </w:rPr>
        <w:t> </w:t>
      </w:r>
      <w:r>
        <w:rPr>
          <w:color w:val="FBD638"/>
          <w:spacing w:val="-10"/>
          <w:w w:val="90"/>
        </w:rPr>
        <w:t>L</w:t>
      </w:r>
      <w:r>
        <w:rPr>
          <w:color w:val="FBD638"/>
        </w:rPr>
        <w:tab/>
      </w:r>
      <w:r>
        <w:rPr>
          <w:color w:val="FBD638"/>
          <w:w w:val="90"/>
        </w:rPr>
        <w:t>E</w:t>
      </w:r>
      <w:r>
        <w:rPr>
          <w:color w:val="FBD638"/>
          <w:spacing w:val="32"/>
        </w:rPr>
        <w:t> </w:t>
      </w:r>
      <w:r>
        <w:rPr>
          <w:color w:val="FBD638"/>
          <w:w w:val="90"/>
        </w:rPr>
        <w:t>N</w:t>
      </w:r>
      <w:r>
        <w:rPr>
          <w:color w:val="FBD638"/>
          <w:spacing w:val="32"/>
        </w:rPr>
        <w:t> </w:t>
      </w:r>
      <w:r>
        <w:rPr>
          <w:color w:val="FBD638"/>
          <w:w w:val="90"/>
        </w:rPr>
        <w:t>G</w:t>
      </w:r>
      <w:r>
        <w:rPr>
          <w:color w:val="FBD638"/>
          <w:spacing w:val="33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32"/>
        </w:rPr>
        <w:t> </w:t>
      </w:r>
      <w:r>
        <w:rPr>
          <w:color w:val="FBD638"/>
          <w:w w:val="90"/>
        </w:rPr>
        <w:t>N</w:t>
      </w:r>
      <w:r>
        <w:rPr>
          <w:color w:val="FBD638"/>
          <w:spacing w:val="32"/>
        </w:rPr>
        <w:t> </w:t>
      </w:r>
      <w:r>
        <w:rPr>
          <w:color w:val="FBD638"/>
          <w:w w:val="90"/>
        </w:rPr>
        <w:t>E</w:t>
      </w:r>
      <w:r>
        <w:rPr>
          <w:color w:val="FBD638"/>
          <w:spacing w:val="33"/>
        </w:rPr>
        <w:t> </w:t>
      </w:r>
      <w:r>
        <w:rPr>
          <w:color w:val="FBD638"/>
          <w:w w:val="90"/>
        </w:rPr>
        <w:t>E</w:t>
      </w:r>
      <w:r>
        <w:rPr>
          <w:color w:val="FBD638"/>
          <w:spacing w:val="32"/>
        </w:rPr>
        <w:t> </w:t>
      </w:r>
      <w:r>
        <w:rPr>
          <w:color w:val="FBD638"/>
          <w:spacing w:val="-10"/>
          <w:w w:val="90"/>
        </w:rPr>
        <w:t>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0" w:bottom="0" w:left="566" w:right="566"/>
        </w:sectPr>
      </w:pPr>
    </w:p>
    <w:p>
      <w:pPr>
        <w:pStyle w:val="Heading3"/>
      </w:pPr>
      <w:r>
        <w:rPr>
          <w:color w:val="FBD638"/>
          <w:w w:val="90"/>
        </w:rPr>
        <w:t>O</w:t>
      </w:r>
      <w:r>
        <w:rPr>
          <w:color w:val="FBD638"/>
          <w:spacing w:val="-20"/>
          <w:w w:val="90"/>
        </w:rPr>
        <w:t> </w:t>
      </w:r>
      <w:r>
        <w:rPr>
          <w:color w:val="FBD638"/>
          <w:w w:val="90"/>
        </w:rPr>
        <w:t>V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E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R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A</w:t>
      </w:r>
      <w:r>
        <w:rPr>
          <w:color w:val="FBD638"/>
          <w:spacing w:val="-21"/>
          <w:w w:val="90"/>
        </w:rPr>
        <w:t> </w:t>
      </w:r>
      <w:r>
        <w:rPr>
          <w:color w:val="FBD638"/>
          <w:w w:val="90"/>
        </w:rPr>
        <w:t>L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L</w:t>
      </w:r>
      <w:r>
        <w:rPr>
          <w:color w:val="FBD638"/>
          <w:spacing w:val="68"/>
        </w:rPr>
        <w:t> </w:t>
      </w:r>
      <w:r>
        <w:rPr>
          <w:color w:val="FBD638"/>
          <w:w w:val="90"/>
        </w:rPr>
        <w:t>P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R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O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F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-15"/>
          <w:w w:val="85"/>
        </w:rPr>
        <w:t> </w:t>
      </w:r>
      <w:r>
        <w:rPr>
          <w:color w:val="FBD638"/>
          <w:w w:val="90"/>
        </w:rPr>
        <w:t>L</w:t>
      </w:r>
      <w:r>
        <w:rPr>
          <w:color w:val="FBD638"/>
          <w:spacing w:val="-20"/>
          <w:w w:val="90"/>
        </w:rPr>
        <w:t> </w:t>
      </w:r>
      <w:r>
        <w:rPr>
          <w:color w:val="FBD638"/>
          <w:spacing w:val="-10"/>
          <w:w w:val="90"/>
        </w:rPr>
        <w:t>E</w:t>
      </w:r>
    </w:p>
    <w:p>
      <w:pPr>
        <w:pStyle w:val="BodyText"/>
        <w:spacing w:line="268" w:lineRule="auto" w:before="193"/>
        <w:ind w:left="115" w:right="115"/>
      </w:pPr>
      <w:r>
        <w:rPr>
          <w:color w:val="FFFFFF"/>
          <w:w w:val="105"/>
        </w:rPr>
        <w:t>I am a civil engineer with experience in all phases of construction, from design to quality control. I have also worked in a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wide variety of settings.</w:t>
      </w:r>
    </w:p>
    <w:p>
      <w:pPr>
        <w:pStyle w:val="Heading3"/>
      </w:pPr>
      <w:r>
        <w:rPr>
          <w:b w:val="0"/>
        </w:rPr>
        <w:br w:type="column"/>
      </w:r>
      <w:r>
        <w:rPr>
          <w:color w:val="FBD638"/>
          <w:w w:val="90"/>
        </w:rPr>
        <w:t>C</w:t>
      </w:r>
      <w:r>
        <w:rPr>
          <w:color w:val="FBD638"/>
          <w:spacing w:val="-20"/>
          <w:w w:val="90"/>
        </w:rPr>
        <w:t> </w:t>
      </w:r>
      <w:r>
        <w:rPr>
          <w:color w:val="FBD638"/>
          <w:w w:val="90"/>
        </w:rPr>
        <w:t>O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R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E</w:t>
      </w:r>
      <w:r>
        <w:rPr>
          <w:color w:val="FBD638"/>
          <w:spacing w:val="57"/>
        </w:rPr>
        <w:t> </w:t>
      </w:r>
      <w:r>
        <w:rPr>
          <w:color w:val="FBD638"/>
          <w:w w:val="90"/>
        </w:rPr>
        <w:t>S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K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-15"/>
          <w:w w:val="85"/>
        </w:rPr>
        <w:t> </w:t>
      </w:r>
      <w:r>
        <w:rPr>
          <w:color w:val="FBD638"/>
          <w:w w:val="90"/>
        </w:rPr>
        <w:t>L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L</w:t>
      </w:r>
      <w:r>
        <w:rPr>
          <w:color w:val="FBD638"/>
          <w:spacing w:val="-19"/>
          <w:w w:val="90"/>
        </w:rPr>
        <w:t> </w:t>
      </w:r>
      <w:r>
        <w:rPr>
          <w:color w:val="FBD638"/>
          <w:spacing w:val="-10"/>
          <w:w w:val="90"/>
        </w:rPr>
        <w:t>S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92" w:after="0"/>
        <w:ind w:left="242" w:right="0" w:hanging="127"/>
        <w:jc w:val="left"/>
        <w:rPr>
          <w:color w:val="EFF0F1"/>
          <w:sz w:val="20"/>
        </w:rPr>
      </w:pPr>
      <w:r>
        <w:rPr>
          <w:color w:val="EFF0F1"/>
          <w:w w:val="105"/>
          <w:sz w:val="20"/>
        </w:rPr>
        <w:t>Construction</w:t>
      </w:r>
      <w:r>
        <w:rPr>
          <w:color w:val="EFF0F1"/>
          <w:spacing w:val="44"/>
          <w:w w:val="105"/>
          <w:sz w:val="20"/>
        </w:rPr>
        <w:t> </w:t>
      </w:r>
      <w:r>
        <w:rPr>
          <w:color w:val="EFF0F1"/>
          <w:w w:val="105"/>
          <w:sz w:val="20"/>
        </w:rPr>
        <w:t>and</w:t>
      </w:r>
      <w:r>
        <w:rPr>
          <w:color w:val="EFF0F1"/>
          <w:spacing w:val="45"/>
          <w:w w:val="105"/>
          <w:sz w:val="20"/>
        </w:rPr>
        <w:t> </w:t>
      </w:r>
      <w:r>
        <w:rPr>
          <w:color w:val="EFF0F1"/>
          <w:w w:val="105"/>
          <w:sz w:val="20"/>
        </w:rPr>
        <w:t>civil</w:t>
      </w:r>
      <w:r>
        <w:rPr>
          <w:color w:val="EFF0F1"/>
          <w:spacing w:val="45"/>
          <w:w w:val="105"/>
          <w:sz w:val="20"/>
        </w:rPr>
        <w:t> </w:t>
      </w:r>
      <w:r>
        <w:rPr>
          <w:color w:val="EFF0F1"/>
          <w:w w:val="105"/>
          <w:sz w:val="20"/>
        </w:rPr>
        <w:t>engineering</w:t>
      </w:r>
      <w:r>
        <w:rPr>
          <w:color w:val="EFF0F1"/>
          <w:spacing w:val="45"/>
          <w:w w:val="105"/>
          <w:sz w:val="20"/>
        </w:rPr>
        <w:t> </w:t>
      </w:r>
      <w:r>
        <w:rPr>
          <w:color w:val="EFF0F1"/>
          <w:spacing w:val="-2"/>
          <w:w w:val="105"/>
          <w:sz w:val="20"/>
        </w:rPr>
        <w:t>methods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30" w:after="0"/>
        <w:ind w:left="242" w:right="0" w:hanging="127"/>
        <w:jc w:val="left"/>
        <w:rPr>
          <w:color w:val="EFF0F1"/>
          <w:sz w:val="20"/>
        </w:rPr>
      </w:pPr>
      <w:r>
        <w:rPr>
          <w:color w:val="EFF0F1"/>
          <w:w w:val="105"/>
          <w:sz w:val="20"/>
        </w:rPr>
        <w:t>Project</w:t>
      </w:r>
      <w:r>
        <w:rPr>
          <w:color w:val="EFF0F1"/>
          <w:spacing w:val="34"/>
          <w:w w:val="105"/>
          <w:sz w:val="20"/>
        </w:rPr>
        <w:t> </w:t>
      </w:r>
      <w:r>
        <w:rPr>
          <w:color w:val="EFF0F1"/>
          <w:spacing w:val="-2"/>
          <w:w w:val="105"/>
          <w:sz w:val="20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29" w:after="0"/>
        <w:ind w:left="242" w:right="0" w:hanging="127"/>
        <w:jc w:val="left"/>
        <w:rPr>
          <w:color w:val="EFF0F1"/>
          <w:sz w:val="20"/>
        </w:rPr>
      </w:pPr>
      <w:r>
        <w:rPr>
          <w:color w:val="EFF0F1"/>
          <w:spacing w:val="2"/>
          <w:sz w:val="20"/>
        </w:rPr>
        <w:t>Drafting</w:t>
      </w:r>
      <w:r>
        <w:rPr>
          <w:color w:val="EFF0F1"/>
          <w:spacing w:val="61"/>
          <w:sz w:val="20"/>
        </w:rPr>
        <w:t> </w:t>
      </w:r>
      <w:r>
        <w:rPr>
          <w:color w:val="EFF0F1"/>
          <w:spacing w:val="2"/>
          <w:sz w:val="20"/>
        </w:rPr>
        <w:t>and</w:t>
      </w:r>
      <w:r>
        <w:rPr>
          <w:color w:val="EFF0F1"/>
          <w:spacing w:val="62"/>
          <w:sz w:val="20"/>
        </w:rPr>
        <w:t> </w:t>
      </w:r>
      <w:r>
        <w:rPr>
          <w:color w:val="EFF0F1"/>
          <w:spacing w:val="2"/>
          <w:sz w:val="20"/>
        </w:rPr>
        <w:t>interpretation</w:t>
      </w:r>
      <w:r>
        <w:rPr>
          <w:color w:val="EFF0F1"/>
          <w:spacing w:val="62"/>
          <w:sz w:val="20"/>
        </w:rPr>
        <w:t> </w:t>
      </w:r>
      <w:r>
        <w:rPr>
          <w:color w:val="EFF0F1"/>
          <w:spacing w:val="2"/>
          <w:sz w:val="20"/>
        </w:rPr>
        <w:t>of</w:t>
      </w:r>
      <w:r>
        <w:rPr>
          <w:color w:val="EFF0F1"/>
          <w:spacing w:val="62"/>
          <w:sz w:val="20"/>
        </w:rPr>
        <w:t> </w:t>
      </w:r>
      <w:r>
        <w:rPr>
          <w:color w:val="EFF0F1"/>
          <w:spacing w:val="-2"/>
          <w:sz w:val="20"/>
        </w:rPr>
        <w:t>blueprints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30" w:after="0"/>
        <w:ind w:left="242" w:right="0" w:hanging="127"/>
        <w:jc w:val="left"/>
        <w:rPr>
          <w:color w:val="EFF0F1"/>
          <w:sz w:val="20"/>
        </w:rPr>
      </w:pPr>
      <w:r>
        <w:rPr>
          <w:color w:val="EFF0F1"/>
          <w:w w:val="105"/>
          <w:sz w:val="20"/>
        </w:rPr>
        <w:t>Structural</w:t>
      </w:r>
      <w:r>
        <w:rPr>
          <w:color w:val="EFF0F1"/>
          <w:spacing w:val="37"/>
          <w:w w:val="105"/>
          <w:sz w:val="20"/>
        </w:rPr>
        <w:t> </w:t>
      </w:r>
      <w:r>
        <w:rPr>
          <w:color w:val="EFF0F1"/>
          <w:w w:val="105"/>
          <w:sz w:val="20"/>
        </w:rPr>
        <w:t>analysis</w:t>
      </w:r>
      <w:r>
        <w:rPr>
          <w:color w:val="EFF0F1"/>
          <w:spacing w:val="38"/>
          <w:w w:val="105"/>
          <w:sz w:val="20"/>
        </w:rPr>
        <w:t> </w:t>
      </w:r>
      <w:r>
        <w:rPr>
          <w:color w:val="EFF0F1"/>
          <w:w w:val="105"/>
          <w:sz w:val="20"/>
        </w:rPr>
        <w:t>and</w:t>
      </w:r>
      <w:r>
        <w:rPr>
          <w:color w:val="EFF0F1"/>
          <w:spacing w:val="38"/>
          <w:w w:val="105"/>
          <w:sz w:val="20"/>
        </w:rPr>
        <w:t> </w:t>
      </w:r>
      <w:r>
        <w:rPr>
          <w:color w:val="EFF0F1"/>
          <w:spacing w:val="-2"/>
          <w:w w:val="105"/>
          <w:sz w:val="20"/>
        </w:rPr>
        <w:t>dynamics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10" w:h="16850"/>
          <w:pgMar w:top="0" w:bottom="0" w:left="566" w:right="566"/>
          <w:cols w:num="2" w:equalWidth="0">
            <w:col w:w="4273" w:space="1421"/>
            <w:col w:w="508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9"/>
      </w:pPr>
    </w:p>
    <w:p>
      <w:pPr>
        <w:pStyle w:val="BodyText"/>
        <w:spacing w:after="0"/>
        <w:sectPr>
          <w:type w:val="continuous"/>
          <w:pgSz w:w="11910" w:h="16850"/>
          <w:pgMar w:top="0" w:bottom="0" w:left="566" w:right="566"/>
        </w:sectPr>
      </w:pPr>
    </w:p>
    <w:p>
      <w:pPr>
        <w:pStyle w:val="Heading3"/>
      </w:pPr>
      <w:r>
        <w:rPr>
          <w:color w:val="243B3B"/>
          <w:w w:val="85"/>
        </w:rPr>
        <w:t>W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O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R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K</w:t>
      </w:r>
      <w:r>
        <w:rPr>
          <w:color w:val="243B3B"/>
          <w:spacing w:val="53"/>
          <w:w w:val="150"/>
        </w:rPr>
        <w:t> </w:t>
      </w:r>
      <w:r>
        <w:rPr>
          <w:color w:val="243B3B"/>
          <w:w w:val="85"/>
        </w:rPr>
        <w:t>B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A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C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K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G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R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O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U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N</w:t>
      </w:r>
      <w:r>
        <w:rPr>
          <w:color w:val="243B3B"/>
          <w:spacing w:val="-14"/>
          <w:w w:val="85"/>
        </w:rPr>
        <w:t> </w:t>
      </w:r>
      <w:r>
        <w:rPr>
          <w:color w:val="243B3B"/>
          <w:spacing w:val="-10"/>
          <w:w w:val="85"/>
        </w:rPr>
        <w:t>D</w:t>
      </w:r>
    </w:p>
    <w:p>
      <w:pPr>
        <w:pStyle w:val="Heading4"/>
        <w:spacing w:before="168"/>
        <w:ind w:left="127"/>
      </w:pPr>
      <w:r>
        <w:rPr>
          <w:color w:val="243B3B"/>
          <w:spacing w:val="9"/>
          <w:w w:val="90"/>
        </w:rPr>
        <w:t>Senior</w:t>
      </w:r>
      <w:r>
        <w:rPr>
          <w:color w:val="243B3B"/>
          <w:spacing w:val="5"/>
          <w:w w:val="90"/>
        </w:rPr>
        <w:t> </w:t>
      </w:r>
      <w:r>
        <w:rPr>
          <w:color w:val="243B3B"/>
          <w:spacing w:val="9"/>
          <w:w w:val="90"/>
        </w:rPr>
        <w:t>Civil</w:t>
      </w:r>
      <w:r>
        <w:rPr>
          <w:color w:val="243B3B"/>
          <w:spacing w:val="6"/>
          <w:w w:val="90"/>
        </w:rPr>
        <w:t> </w:t>
      </w:r>
      <w:r>
        <w:rPr>
          <w:color w:val="243B3B"/>
          <w:spacing w:val="7"/>
          <w:w w:val="90"/>
        </w:rPr>
        <w:t>Engineer</w:t>
      </w:r>
    </w:p>
    <w:p>
      <w:pPr>
        <w:spacing w:before="107"/>
        <w:ind w:left="127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243B3B"/>
          <w:spacing w:val="-2"/>
          <w:w w:val="90"/>
          <w:sz w:val="20"/>
        </w:rPr>
        <w:t>Siegel</w:t>
      </w:r>
      <w:r>
        <w:rPr>
          <w:rFonts w:ascii="Trebuchet MS"/>
          <w:b/>
          <w:i/>
          <w:color w:val="243B3B"/>
          <w:spacing w:val="-8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90"/>
          <w:sz w:val="20"/>
        </w:rPr>
        <w:t>Engineering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75"/>
          <w:sz w:val="20"/>
        </w:rPr>
        <w:t>|</w:t>
      </w:r>
      <w:r>
        <w:rPr>
          <w:rFonts w:ascii="Trebuchet MS"/>
          <w:b/>
          <w:i/>
          <w:color w:val="243B3B"/>
          <w:spacing w:val="-8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90"/>
          <w:sz w:val="20"/>
        </w:rPr>
        <w:t>Jan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90"/>
          <w:sz w:val="20"/>
        </w:rPr>
        <w:t>2018</w:t>
      </w:r>
      <w:r>
        <w:rPr>
          <w:rFonts w:ascii="Trebuchet MS"/>
          <w:b/>
          <w:i/>
          <w:color w:val="243B3B"/>
          <w:spacing w:val="-8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90"/>
          <w:sz w:val="20"/>
        </w:rPr>
        <w:t>-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2"/>
          <w:w w:val="9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68" w:lineRule="auto" w:before="83" w:after="0"/>
        <w:ind w:left="115" w:right="109" w:firstLine="0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Manages civil engineering projects for both government and private development clients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68" w:lineRule="auto" w:before="2" w:after="0"/>
        <w:ind w:left="115" w:right="266" w:firstLine="0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Makes major design decisions while collaborating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with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stakeholders</w:t>
      </w:r>
    </w:p>
    <w:p>
      <w:pPr>
        <w:pStyle w:val="BodyText"/>
        <w:spacing w:before="129"/>
      </w:pPr>
    </w:p>
    <w:p>
      <w:pPr>
        <w:pStyle w:val="Heading4"/>
        <w:ind w:left="127"/>
      </w:pPr>
      <w:r>
        <w:rPr>
          <w:color w:val="243B3B"/>
          <w:spacing w:val="10"/>
          <w:w w:val="90"/>
        </w:rPr>
        <w:t>Commercial</w:t>
      </w:r>
      <w:r>
        <w:rPr>
          <w:color w:val="243B3B"/>
          <w:spacing w:val="7"/>
          <w:w w:val="90"/>
        </w:rPr>
        <w:t> </w:t>
      </w:r>
      <w:r>
        <w:rPr>
          <w:color w:val="243B3B"/>
          <w:spacing w:val="9"/>
          <w:w w:val="90"/>
        </w:rPr>
        <w:t>Civil</w:t>
      </w:r>
      <w:r>
        <w:rPr>
          <w:color w:val="243B3B"/>
          <w:spacing w:val="8"/>
          <w:w w:val="90"/>
        </w:rPr>
        <w:t> </w:t>
      </w:r>
      <w:r>
        <w:rPr>
          <w:color w:val="243B3B"/>
          <w:spacing w:val="7"/>
          <w:w w:val="90"/>
        </w:rPr>
        <w:t>Engineer</w:t>
      </w:r>
    </w:p>
    <w:p>
      <w:pPr>
        <w:spacing w:before="98"/>
        <w:ind w:left="127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243B3B"/>
          <w:w w:val="90"/>
          <w:sz w:val="20"/>
        </w:rPr>
        <w:t>Valenti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and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Associates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75"/>
          <w:sz w:val="20"/>
        </w:rPr>
        <w:t>|</w:t>
      </w:r>
      <w:r>
        <w:rPr>
          <w:rFonts w:ascii="Trebuchet MS"/>
          <w:b/>
          <w:i/>
          <w:color w:val="243B3B"/>
          <w:spacing w:val="-5"/>
          <w:w w:val="75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Jul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2016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-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Dec</w:t>
      </w:r>
      <w:r>
        <w:rPr>
          <w:rFonts w:ascii="Trebuchet MS"/>
          <w:b/>
          <w:i/>
          <w:color w:val="243B3B"/>
          <w:spacing w:val="-14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4"/>
          <w:w w:val="90"/>
          <w:sz w:val="20"/>
        </w:rPr>
        <w:t>2017</w:t>
      </w:r>
    </w:p>
    <w:p>
      <w:pPr>
        <w:pStyle w:val="ListParagraph"/>
        <w:numPr>
          <w:ilvl w:val="0"/>
          <w:numId w:val="1"/>
        </w:numPr>
        <w:tabs>
          <w:tab w:pos="254" w:val="left" w:leader="none"/>
        </w:tabs>
        <w:spacing w:line="268" w:lineRule="auto" w:before="125" w:after="0"/>
        <w:ind w:left="127" w:right="252" w:firstLine="0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Assisted with design, shop drawing review, project delivery, and report writing-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Guided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junior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team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members</w:t>
      </w:r>
    </w:p>
    <w:p>
      <w:pPr>
        <w:pStyle w:val="ListParagraph"/>
        <w:numPr>
          <w:ilvl w:val="0"/>
          <w:numId w:val="1"/>
        </w:numPr>
        <w:tabs>
          <w:tab w:pos="254" w:val="left" w:leader="none"/>
        </w:tabs>
        <w:spacing w:line="268" w:lineRule="auto" w:before="2" w:after="0"/>
        <w:ind w:left="127" w:right="38" w:firstLine="0"/>
        <w:jc w:val="left"/>
        <w:rPr>
          <w:color w:val="243B3B"/>
          <w:sz w:val="20"/>
        </w:rPr>
      </w:pPr>
      <w:r>
        <w:rPr>
          <w:color w:val="243B3B"/>
          <w:w w:val="110"/>
          <w:sz w:val="20"/>
        </w:rPr>
        <w:t>Provided field survey and construction </w:t>
      </w:r>
      <w:r>
        <w:rPr>
          <w:color w:val="243B3B"/>
          <w:spacing w:val="-2"/>
          <w:w w:val="110"/>
          <w:sz w:val="20"/>
        </w:rPr>
        <w:t>support</w:t>
      </w:r>
    </w:p>
    <w:p>
      <w:pPr>
        <w:pStyle w:val="Heading3"/>
        <w:spacing w:before="108"/>
      </w:pPr>
      <w:r>
        <w:rPr>
          <w:b w:val="0"/>
        </w:rPr>
        <w:br w:type="column"/>
      </w:r>
      <w:r>
        <w:rPr>
          <w:color w:val="243B3B"/>
          <w:w w:val="85"/>
        </w:rPr>
        <w:t>A</w:t>
      </w:r>
      <w:r>
        <w:rPr>
          <w:color w:val="243B3B"/>
          <w:spacing w:val="-16"/>
          <w:w w:val="85"/>
        </w:rPr>
        <w:t> </w:t>
      </w:r>
      <w:r>
        <w:rPr>
          <w:color w:val="243B3B"/>
          <w:w w:val="85"/>
        </w:rPr>
        <w:t>C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A</w:t>
      </w:r>
      <w:r>
        <w:rPr>
          <w:color w:val="243B3B"/>
          <w:spacing w:val="-16"/>
          <w:w w:val="85"/>
        </w:rPr>
        <w:t> </w:t>
      </w:r>
      <w:r>
        <w:rPr>
          <w:color w:val="243B3B"/>
          <w:w w:val="85"/>
        </w:rPr>
        <w:t>D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E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M</w:t>
      </w:r>
      <w:r>
        <w:rPr>
          <w:color w:val="243B3B"/>
          <w:spacing w:val="-16"/>
          <w:w w:val="85"/>
        </w:rPr>
        <w:t> </w:t>
      </w:r>
      <w:r>
        <w:rPr>
          <w:color w:val="243B3B"/>
          <w:w w:val="85"/>
        </w:rPr>
        <w:t>I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C</w:t>
      </w:r>
      <w:r>
        <w:rPr>
          <w:color w:val="243B3B"/>
          <w:spacing w:val="47"/>
          <w:w w:val="150"/>
        </w:rPr>
        <w:t> </w:t>
      </w:r>
      <w:r>
        <w:rPr>
          <w:color w:val="243B3B"/>
          <w:w w:val="85"/>
        </w:rPr>
        <w:t>H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I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S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T</w:t>
      </w:r>
      <w:r>
        <w:rPr>
          <w:color w:val="243B3B"/>
          <w:spacing w:val="-15"/>
          <w:w w:val="85"/>
        </w:rPr>
        <w:t> </w:t>
      </w:r>
      <w:r>
        <w:rPr>
          <w:color w:val="243B3B"/>
          <w:w w:val="85"/>
        </w:rPr>
        <w:t>O</w:t>
      </w:r>
      <w:r>
        <w:rPr>
          <w:color w:val="243B3B"/>
          <w:spacing w:val="-14"/>
          <w:w w:val="85"/>
        </w:rPr>
        <w:t> </w:t>
      </w:r>
      <w:r>
        <w:rPr>
          <w:color w:val="243B3B"/>
          <w:w w:val="85"/>
        </w:rPr>
        <w:t>R</w:t>
      </w:r>
      <w:r>
        <w:rPr>
          <w:color w:val="243B3B"/>
          <w:spacing w:val="-15"/>
          <w:w w:val="85"/>
        </w:rPr>
        <w:t> </w:t>
      </w:r>
      <w:r>
        <w:rPr>
          <w:color w:val="243B3B"/>
          <w:spacing w:val="-10"/>
          <w:w w:val="85"/>
        </w:rPr>
        <w:t>Y</w:t>
      </w:r>
    </w:p>
    <w:p>
      <w:pPr>
        <w:pStyle w:val="Heading4"/>
        <w:spacing w:before="182"/>
      </w:pPr>
      <w:r>
        <w:rPr>
          <w:color w:val="243B3B"/>
          <w:spacing w:val="9"/>
          <w:w w:val="85"/>
        </w:rPr>
        <w:t>Oremar</w:t>
      </w:r>
      <w:r>
        <w:rPr>
          <w:color w:val="243B3B"/>
          <w:spacing w:val="23"/>
        </w:rPr>
        <w:t> </w:t>
      </w:r>
      <w:r>
        <w:rPr>
          <w:color w:val="243B3B"/>
          <w:spacing w:val="8"/>
        </w:rPr>
        <w:t>University</w:t>
      </w:r>
    </w:p>
    <w:p>
      <w:pPr>
        <w:spacing w:before="114"/>
        <w:ind w:left="115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243B3B"/>
          <w:w w:val="85"/>
          <w:sz w:val="20"/>
        </w:rPr>
        <w:t>Postgraduate</w:t>
      </w:r>
      <w:r>
        <w:rPr>
          <w:rFonts w:ascii="Trebuchet MS"/>
          <w:b/>
          <w:i/>
          <w:color w:val="243B3B"/>
          <w:spacing w:val="-3"/>
          <w:sz w:val="20"/>
        </w:rPr>
        <w:t> </w:t>
      </w:r>
      <w:r>
        <w:rPr>
          <w:rFonts w:ascii="Trebuchet MS"/>
          <w:b/>
          <w:i/>
          <w:color w:val="243B3B"/>
          <w:w w:val="85"/>
          <w:sz w:val="20"/>
        </w:rPr>
        <w:t>Certificate</w:t>
      </w:r>
      <w:r>
        <w:rPr>
          <w:rFonts w:ascii="Trebuchet MS"/>
          <w:b/>
          <w:i/>
          <w:color w:val="243B3B"/>
          <w:spacing w:val="-2"/>
          <w:sz w:val="20"/>
        </w:rPr>
        <w:t> </w:t>
      </w:r>
      <w:r>
        <w:rPr>
          <w:rFonts w:ascii="Trebuchet MS"/>
          <w:b/>
          <w:i/>
          <w:color w:val="243B3B"/>
          <w:w w:val="75"/>
          <w:sz w:val="20"/>
        </w:rPr>
        <w:t>|</w:t>
      </w:r>
      <w:r>
        <w:rPr>
          <w:rFonts w:ascii="Trebuchet MS"/>
          <w:b/>
          <w:i/>
          <w:color w:val="243B3B"/>
          <w:spacing w:val="-2"/>
          <w:sz w:val="20"/>
        </w:rPr>
        <w:t> </w:t>
      </w:r>
      <w:r>
        <w:rPr>
          <w:rFonts w:ascii="Trebuchet MS"/>
          <w:b/>
          <w:i/>
          <w:color w:val="243B3B"/>
          <w:w w:val="85"/>
          <w:sz w:val="20"/>
        </w:rPr>
        <w:t>Sept</w:t>
      </w:r>
      <w:r>
        <w:rPr>
          <w:rFonts w:ascii="Trebuchet MS"/>
          <w:b/>
          <w:i/>
          <w:color w:val="243B3B"/>
          <w:spacing w:val="-2"/>
          <w:sz w:val="20"/>
        </w:rPr>
        <w:t> </w:t>
      </w:r>
      <w:r>
        <w:rPr>
          <w:rFonts w:ascii="Trebuchet MS"/>
          <w:b/>
          <w:i/>
          <w:color w:val="243B3B"/>
          <w:w w:val="85"/>
          <w:sz w:val="20"/>
        </w:rPr>
        <w:t>2015</w:t>
      </w:r>
      <w:r>
        <w:rPr>
          <w:rFonts w:ascii="Trebuchet MS"/>
          <w:b/>
          <w:i/>
          <w:color w:val="243B3B"/>
          <w:spacing w:val="-3"/>
          <w:sz w:val="20"/>
        </w:rPr>
        <w:t> </w:t>
      </w:r>
      <w:r>
        <w:rPr>
          <w:rFonts w:ascii="Trebuchet MS"/>
          <w:b/>
          <w:i/>
          <w:color w:val="243B3B"/>
          <w:w w:val="85"/>
          <w:sz w:val="20"/>
        </w:rPr>
        <w:t>-</w:t>
      </w:r>
      <w:r>
        <w:rPr>
          <w:rFonts w:ascii="Trebuchet MS"/>
          <w:b/>
          <w:i/>
          <w:color w:val="243B3B"/>
          <w:spacing w:val="-2"/>
          <w:sz w:val="20"/>
        </w:rPr>
        <w:t> </w:t>
      </w:r>
      <w:r>
        <w:rPr>
          <w:rFonts w:ascii="Trebuchet MS"/>
          <w:b/>
          <w:i/>
          <w:color w:val="243B3B"/>
          <w:w w:val="85"/>
          <w:sz w:val="20"/>
        </w:rPr>
        <w:t>May</w:t>
      </w:r>
      <w:r>
        <w:rPr>
          <w:rFonts w:ascii="Trebuchet MS"/>
          <w:b/>
          <w:i/>
          <w:color w:val="243B3B"/>
          <w:spacing w:val="-2"/>
          <w:sz w:val="20"/>
        </w:rPr>
        <w:t> </w:t>
      </w:r>
      <w:r>
        <w:rPr>
          <w:rFonts w:ascii="Trebuchet MS"/>
          <w:b/>
          <w:i/>
          <w:color w:val="243B3B"/>
          <w:spacing w:val="-4"/>
          <w:w w:val="85"/>
          <w:sz w:val="20"/>
        </w:rPr>
        <w:t>2016</w:t>
      </w:r>
    </w:p>
    <w:p>
      <w:pPr>
        <w:pStyle w:val="BodyText"/>
        <w:spacing w:before="93"/>
        <w:ind w:left="115"/>
      </w:pPr>
      <w:r>
        <w:rPr>
          <w:color w:val="243B3B"/>
          <w:spacing w:val="4"/>
        </w:rPr>
        <w:t>Certificate</w:t>
      </w:r>
      <w:r>
        <w:rPr>
          <w:color w:val="243B3B"/>
          <w:spacing w:val="56"/>
        </w:rPr>
        <w:t> </w:t>
      </w:r>
      <w:r>
        <w:rPr>
          <w:color w:val="243B3B"/>
          <w:spacing w:val="4"/>
        </w:rPr>
        <w:t>in</w:t>
      </w:r>
      <w:r>
        <w:rPr>
          <w:color w:val="243B3B"/>
          <w:spacing w:val="57"/>
        </w:rPr>
        <w:t> </w:t>
      </w:r>
      <w:r>
        <w:rPr>
          <w:color w:val="243B3B"/>
          <w:spacing w:val="4"/>
        </w:rPr>
        <w:t>Construction</w:t>
      </w:r>
      <w:r>
        <w:rPr>
          <w:color w:val="243B3B"/>
          <w:spacing w:val="56"/>
        </w:rPr>
        <w:t> </w:t>
      </w:r>
      <w:r>
        <w:rPr>
          <w:color w:val="243B3B"/>
          <w:spacing w:val="-2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68" w:lineRule="auto" w:before="29" w:after="0"/>
        <w:ind w:left="115" w:right="710" w:firstLine="0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Went through training on how to manage commercial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construction</w:t>
      </w:r>
      <w:r>
        <w:rPr>
          <w:color w:val="243B3B"/>
          <w:spacing w:val="40"/>
          <w:w w:val="105"/>
          <w:sz w:val="20"/>
        </w:rPr>
        <w:t> </w:t>
      </w:r>
      <w:r>
        <w:rPr>
          <w:color w:val="243B3B"/>
          <w:w w:val="105"/>
          <w:sz w:val="20"/>
        </w:rPr>
        <w:t>projects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2" w:after="0"/>
        <w:ind w:left="242" w:right="0" w:hanging="127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Took</w:t>
      </w:r>
      <w:r>
        <w:rPr>
          <w:color w:val="243B3B"/>
          <w:spacing w:val="32"/>
          <w:w w:val="105"/>
          <w:sz w:val="20"/>
        </w:rPr>
        <w:t> </w:t>
      </w:r>
      <w:r>
        <w:rPr>
          <w:color w:val="243B3B"/>
          <w:w w:val="105"/>
          <w:sz w:val="20"/>
        </w:rPr>
        <w:t>extra</w:t>
      </w:r>
      <w:r>
        <w:rPr>
          <w:color w:val="243B3B"/>
          <w:spacing w:val="33"/>
          <w:w w:val="105"/>
          <w:sz w:val="20"/>
        </w:rPr>
        <w:t> </w:t>
      </w:r>
      <w:r>
        <w:rPr>
          <w:color w:val="243B3B"/>
          <w:w w:val="105"/>
          <w:sz w:val="20"/>
        </w:rPr>
        <w:t>classes</w:t>
      </w:r>
      <w:r>
        <w:rPr>
          <w:color w:val="243B3B"/>
          <w:spacing w:val="33"/>
          <w:w w:val="105"/>
          <w:sz w:val="20"/>
        </w:rPr>
        <w:t> </w:t>
      </w:r>
      <w:r>
        <w:rPr>
          <w:color w:val="243B3B"/>
          <w:w w:val="105"/>
          <w:sz w:val="20"/>
        </w:rPr>
        <w:t>on</w:t>
      </w:r>
      <w:r>
        <w:rPr>
          <w:color w:val="243B3B"/>
          <w:spacing w:val="33"/>
          <w:w w:val="105"/>
          <w:sz w:val="20"/>
        </w:rPr>
        <w:t> </w:t>
      </w:r>
      <w:r>
        <w:rPr>
          <w:color w:val="243B3B"/>
          <w:w w:val="105"/>
          <w:sz w:val="20"/>
        </w:rPr>
        <w:t>construction</w:t>
      </w:r>
      <w:r>
        <w:rPr>
          <w:color w:val="243B3B"/>
          <w:spacing w:val="33"/>
          <w:w w:val="105"/>
          <w:sz w:val="20"/>
        </w:rPr>
        <w:t> </w:t>
      </w:r>
      <w:r>
        <w:rPr>
          <w:color w:val="243B3B"/>
          <w:spacing w:val="-5"/>
          <w:w w:val="105"/>
          <w:sz w:val="20"/>
        </w:rPr>
        <w:t>law</w:t>
      </w:r>
    </w:p>
    <w:p>
      <w:pPr>
        <w:pStyle w:val="BodyText"/>
        <w:spacing w:before="154"/>
      </w:pPr>
    </w:p>
    <w:p>
      <w:pPr>
        <w:pStyle w:val="Heading4"/>
        <w:spacing w:before="1"/>
      </w:pPr>
      <w:r>
        <w:rPr>
          <w:color w:val="243B3B"/>
          <w:spacing w:val="9"/>
          <w:w w:val="90"/>
        </w:rPr>
        <w:t>Arafarb</w:t>
      </w:r>
      <w:r>
        <w:rPr>
          <w:color w:val="243B3B"/>
          <w:spacing w:val="26"/>
        </w:rPr>
        <w:t> </w:t>
      </w:r>
      <w:r>
        <w:rPr>
          <w:color w:val="243B3B"/>
          <w:spacing w:val="7"/>
        </w:rPr>
        <w:t>College</w:t>
      </w:r>
    </w:p>
    <w:p>
      <w:pPr>
        <w:spacing w:before="107"/>
        <w:ind w:left="115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color w:val="243B3B"/>
          <w:w w:val="90"/>
          <w:sz w:val="20"/>
        </w:rPr>
        <w:t>Bachelor</w:t>
      </w:r>
      <w:r>
        <w:rPr>
          <w:rFonts w:ascii="Trebuchet MS"/>
          <w:b/>
          <w:i/>
          <w:color w:val="243B3B"/>
          <w:spacing w:val="-8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of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Science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w w:val="70"/>
          <w:sz w:val="20"/>
        </w:rPr>
        <w:t>|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Sept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2008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-</w:t>
      </w:r>
      <w:r>
        <w:rPr>
          <w:rFonts w:ascii="Trebuchet MS"/>
          <w:b/>
          <w:i/>
          <w:color w:val="243B3B"/>
          <w:spacing w:val="-8"/>
          <w:w w:val="90"/>
          <w:sz w:val="20"/>
        </w:rPr>
        <w:t> </w:t>
      </w:r>
      <w:r>
        <w:rPr>
          <w:rFonts w:ascii="Trebuchet MS"/>
          <w:b/>
          <w:i/>
          <w:color w:val="243B3B"/>
          <w:w w:val="90"/>
          <w:sz w:val="20"/>
        </w:rPr>
        <w:t>May</w:t>
      </w:r>
      <w:r>
        <w:rPr>
          <w:rFonts w:ascii="Trebuchet MS"/>
          <w:b/>
          <w:i/>
          <w:color w:val="243B3B"/>
          <w:spacing w:val="-7"/>
          <w:w w:val="90"/>
          <w:sz w:val="20"/>
        </w:rPr>
        <w:t> </w:t>
      </w:r>
      <w:r>
        <w:rPr>
          <w:rFonts w:ascii="Trebuchet MS"/>
          <w:b/>
          <w:i/>
          <w:color w:val="243B3B"/>
          <w:spacing w:val="-4"/>
          <w:w w:val="90"/>
          <w:sz w:val="20"/>
        </w:rPr>
        <w:t>2012</w:t>
      </w:r>
    </w:p>
    <w:p>
      <w:pPr>
        <w:pStyle w:val="BodyText"/>
        <w:spacing w:before="96"/>
        <w:ind w:left="115"/>
      </w:pPr>
      <w:r>
        <w:rPr>
          <w:color w:val="243B3B"/>
          <w:w w:val="105"/>
        </w:rPr>
        <w:t>BS</w:t>
      </w:r>
      <w:r>
        <w:rPr>
          <w:color w:val="243B3B"/>
          <w:spacing w:val="25"/>
          <w:w w:val="105"/>
        </w:rPr>
        <w:t> </w:t>
      </w:r>
      <w:r>
        <w:rPr>
          <w:color w:val="243B3B"/>
          <w:w w:val="105"/>
        </w:rPr>
        <w:t>Civil</w:t>
      </w:r>
      <w:r>
        <w:rPr>
          <w:color w:val="243B3B"/>
          <w:spacing w:val="25"/>
          <w:w w:val="105"/>
        </w:rPr>
        <w:t> </w:t>
      </w:r>
      <w:r>
        <w:rPr>
          <w:color w:val="243B3B"/>
          <w:w w:val="105"/>
        </w:rPr>
        <w:t>Engineering,</w:t>
      </w:r>
      <w:r>
        <w:rPr>
          <w:color w:val="243B3B"/>
          <w:spacing w:val="25"/>
          <w:w w:val="105"/>
        </w:rPr>
        <w:t> </w:t>
      </w:r>
      <w:r>
        <w:rPr>
          <w:color w:val="243B3B"/>
          <w:w w:val="105"/>
        </w:rPr>
        <w:t>Minor</w:t>
      </w:r>
      <w:r>
        <w:rPr>
          <w:color w:val="243B3B"/>
          <w:spacing w:val="25"/>
          <w:w w:val="105"/>
        </w:rPr>
        <w:t> </w:t>
      </w:r>
      <w:r>
        <w:rPr>
          <w:color w:val="243B3B"/>
          <w:w w:val="105"/>
        </w:rPr>
        <w:t>in</w:t>
      </w:r>
      <w:r>
        <w:rPr>
          <w:color w:val="243B3B"/>
          <w:spacing w:val="25"/>
          <w:w w:val="105"/>
        </w:rPr>
        <w:t> </w:t>
      </w:r>
      <w:r>
        <w:rPr>
          <w:color w:val="243B3B"/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68" w:lineRule="auto" w:before="30" w:after="0"/>
        <w:ind w:left="115" w:right="114" w:firstLine="0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GPA: 3.75- Program Awardee, XXXX Science and Engineering Department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" w:after="0"/>
        <w:ind w:left="242" w:right="0" w:hanging="127"/>
        <w:jc w:val="left"/>
        <w:rPr>
          <w:color w:val="243B3B"/>
          <w:sz w:val="20"/>
        </w:rPr>
      </w:pPr>
      <w:r>
        <w:rPr>
          <w:color w:val="243B3B"/>
          <w:w w:val="105"/>
          <w:sz w:val="20"/>
        </w:rPr>
        <w:t>President,</w:t>
      </w:r>
      <w:r>
        <w:rPr>
          <w:color w:val="243B3B"/>
          <w:spacing w:val="31"/>
          <w:w w:val="105"/>
          <w:sz w:val="20"/>
        </w:rPr>
        <w:t> </w:t>
      </w:r>
      <w:r>
        <w:rPr>
          <w:color w:val="243B3B"/>
          <w:w w:val="105"/>
          <w:sz w:val="20"/>
        </w:rPr>
        <w:t>XXX</w:t>
      </w:r>
      <w:r>
        <w:rPr>
          <w:color w:val="243B3B"/>
          <w:spacing w:val="32"/>
          <w:w w:val="105"/>
          <w:sz w:val="20"/>
        </w:rPr>
        <w:t> </w:t>
      </w:r>
      <w:r>
        <w:rPr>
          <w:color w:val="243B3B"/>
          <w:w w:val="105"/>
          <w:sz w:val="20"/>
        </w:rPr>
        <w:t>Engineering</w:t>
      </w:r>
      <w:r>
        <w:rPr>
          <w:color w:val="243B3B"/>
          <w:spacing w:val="32"/>
          <w:w w:val="105"/>
          <w:sz w:val="20"/>
        </w:rPr>
        <w:t> </w:t>
      </w:r>
      <w:r>
        <w:rPr>
          <w:color w:val="243B3B"/>
          <w:spacing w:val="-2"/>
          <w:w w:val="105"/>
          <w:sz w:val="20"/>
        </w:rPr>
        <w:t>Society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10" w:h="16850"/>
          <w:pgMar w:top="0" w:bottom="0" w:left="566" w:right="566"/>
          <w:cols w:num="2" w:equalWidth="0">
            <w:col w:w="4095" w:space="1651"/>
            <w:col w:w="5032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8"/>
      </w:pPr>
    </w:p>
    <w:p>
      <w:pPr>
        <w:pStyle w:val="BodyText"/>
        <w:spacing w:after="0"/>
        <w:sectPr>
          <w:type w:val="continuous"/>
          <w:pgSz w:w="11910" w:h="16850"/>
          <w:pgMar w:top="0" w:bottom="0" w:left="566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51562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5156200"/>
                          <a:chExt cx="7562850" cy="51562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4728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728845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  <a:lnTo>
                                  <a:pt x="7562849" y="4728517"/>
                                </a:lnTo>
                                <a:lnTo>
                                  <a:pt x="0" y="4674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849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102367" y="4683025"/>
                            <a:ext cx="944880" cy="473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4880" h="473709">
                                <a:moveTo>
                                  <a:pt x="944665" y="755"/>
                                </a:moveTo>
                                <a:lnTo>
                                  <a:pt x="472332" y="473088"/>
                                </a:lnTo>
                                <a:lnTo>
                                  <a:pt x="0" y="755"/>
                                </a:lnTo>
                                <a:lnTo>
                                  <a:pt x="943909" y="0"/>
                                </a:lnTo>
                                <a:lnTo>
                                  <a:pt x="944665" y="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406pt;mso-position-horizontal-relative:page;mso-position-vertical-relative:page;z-index:-15789568" id="docshapegroup2" coordorigin="0,0" coordsize="11910,8120">
                <v:shape style="position:absolute;left:0;top:0;width:11910;height:7447" id="docshape3" coordorigin="0,0" coordsize="11910,7447" path="m0,0l11910,0,11910,7446,0,7362,0,0xe" filled="true" fillcolor="#000000" stroked="false">
                  <v:path arrowok="t"/>
                  <v:fill type="solid"/>
                </v:shape>
                <v:shape style="position:absolute;left:0;top:0;width:11910;height:4487" type="#_x0000_t75" id="docshape4" stroked="false">
                  <v:imagedata r:id="rId5" o:title=""/>
                </v:shape>
                <v:shape style="position:absolute;left:4885;top:7374;width:1488;height:746" id="docshape5" coordorigin="4886,7375" coordsize="1488,746" path="m6373,7376l5629,8120,4886,7376,6372,7375,6373,7376xe" filled="true" fillcolor="#cb6b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788</wp:posOffset>
                </wp:positionH>
                <wp:positionV relativeFrom="page">
                  <wp:posOffset>8357221</wp:posOffset>
                </wp:positionV>
                <wp:extent cx="7562215" cy="233934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2215" cy="2339340"/>
                          <a:chExt cx="7562215" cy="23393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432"/>
                            <a:ext cx="7562215" cy="2337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2337435">
                                <a:moveTo>
                                  <a:pt x="0" y="2283718"/>
                                </a:moveTo>
                                <a:lnTo>
                                  <a:pt x="16235" y="0"/>
                                </a:lnTo>
                                <a:lnTo>
                                  <a:pt x="7562008" y="53645"/>
                                </a:lnTo>
                                <a:lnTo>
                                  <a:pt x="7545772" y="2337363"/>
                                </a:lnTo>
                                <a:lnTo>
                                  <a:pt x="0" y="2283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01578" y="0"/>
                            <a:ext cx="944880" cy="473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4880" h="473709">
                                <a:moveTo>
                                  <a:pt x="944665" y="755"/>
                                </a:moveTo>
                                <a:lnTo>
                                  <a:pt x="472332" y="473088"/>
                                </a:lnTo>
                                <a:lnTo>
                                  <a:pt x="0" y="755"/>
                                </a:lnTo>
                                <a:lnTo>
                                  <a:pt x="943910" y="0"/>
                                </a:lnTo>
                                <a:lnTo>
                                  <a:pt x="944665" y="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4E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62064pt;margin-top:658.04895pt;width:595.450pt;height:184.2pt;mso-position-horizontal-relative:page;mso-position-vertical-relative:page;z-index:-15789056" id="docshapegroup6" coordorigin="1,13161" coordsize="11909,3684">
                <v:shape style="position:absolute;left:1;top:13163;width:11909;height:3681" id="docshape7" coordorigin="1,13163" coordsize="11909,3681" path="m1,16760l27,13163,11910,13248,11884,16844,1,16760xe" filled="true" fillcolor="#cb6be6" stroked="false">
                  <v:path arrowok="t"/>
                  <v:fill type="solid"/>
                </v:shape>
                <v:shape style="position:absolute;left:4885;top:13160;width:1488;height:746" id="docshape8" coordorigin="4886,13161" coordsize="1488,746" path="m6373,13162l5629,13906,4886,13162,6372,13161,6373,13162xe" filled="true" fillcolor="#974e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BD638"/>
          <w:w w:val="85"/>
        </w:rPr>
        <w:t>W</w:t>
      </w:r>
      <w:r>
        <w:rPr>
          <w:color w:val="FBD638"/>
          <w:spacing w:val="-12"/>
          <w:w w:val="85"/>
        </w:rPr>
        <w:t> </w:t>
      </w:r>
      <w:r>
        <w:rPr>
          <w:color w:val="FBD638"/>
          <w:w w:val="85"/>
        </w:rPr>
        <w:t>O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R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K</w:t>
      </w:r>
      <w:r>
        <w:rPr>
          <w:color w:val="FBD638"/>
          <w:spacing w:val="62"/>
          <w:w w:val="150"/>
        </w:rPr>
        <w:t> </w:t>
      </w:r>
      <w:r>
        <w:rPr>
          <w:color w:val="FBD638"/>
          <w:w w:val="85"/>
        </w:rPr>
        <w:t>R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E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F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E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R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E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N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C</w:t>
      </w:r>
      <w:r>
        <w:rPr>
          <w:color w:val="FBD638"/>
          <w:spacing w:val="-10"/>
          <w:w w:val="85"/>
        </w:rPr>
        <w:t> </w:t>
      </w:r>
      <w:r>
        <w:rPr>
          <w:color w:val="FBD638"/>
          <w:w w:val="85"/>
        </w:rPr>
        <w:t>E</w:t>
      </w:r>
      <w:r>
        <w:rPr>
          <w:color w:val="FBD638"/>
          <w:spacing w:val="-10"/>
          <w:w w:val="85"/>
        </w:rPr>
        <w:t> S</w:t>
      </w:r>
    </w:p>
    <w:p>
      <w:pPr>
        <w:pStyle w:val="BodyText"/>
        <w:spacing w:before="156"/>
        <w:ind w:left="115"/>
      </w:pPr>
      <w:r>
        <w:rPr>
          <w:color w:val="FFFFFF"/>
          <w:w w:val="105"/>
        </w:rPr>
        <w:t>Sean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Thomlins</w:t>
      </w:r>
    </w:p>
    <w:p>
      <w:pPr>
        <w:pStyle w:val="BodyText"/>
        <w:spacing w:line="268" w:lineRule="auto" w:before="29"/>
        <w:ind w:left="115" w:right="681"/>
      </w:pPr>
      <w:r>
        <w:rPr>
          <w:color w:val="FFFFFF"/>
          <w:w w:val="105"/>
        </w:rPr>
        <w:t>Engineering Head, Lumeri Inc. Email:</w:t>
      </w:r>
      <w:r>
        <w:rPr>
          <w:color w:val="FFFFFF"/>
          <w:spacing w:val="69"/>
          <w:w w:val="105"/>
        </w:rPr>
        <w:t> </w:t>
      </w:r>
      <w:hyperlink r:id="rId6">
        <w:r>
          <w:rPr>
            <w:color w:val="FFFFFF"/>
            <w:w w:val="105"/>
          </w:rPr>
          <w:t>hello@eConvert.org</w:t>
        </w:r>
      </w:hyperlink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Jun Mekavuthikul</w:t>
      </w:r>
    </w:p>
    <w:p>
      <w:pPr>
        <w:pStyle w:val="BodyText"/>
        <w:spacing w:line="268" w:lineRule="auto" w:before="3"/>
        <w:ind w:left="115"/>
      </w:pPr>
      <w:r>
        <w:rPr>
          <w:color w:val="FFFFFF"/>
          <w:w w:val="105"/>
        </w:rPr>
        <w:t>Manager, Valenti and Associates Email: </w:t>
      </w:r>
      <w:hyperlink r:id="rId6">
        <w:r>
          <w:rPr>
            <w:color w:val="FFFFFF"/>
            <w:w w:val="105"/>
          </w:rPr>
          <w:t>hello@eConvert.org</w:t>
        </w:r>
      </w:hyperlink>
    </w:p>
    <w:p>
      <w:pPr>
        <w:pStyle w:val="Heading3"/>
      </w:pPr>
      <w:r>
        <w:rPr>
          <w:b w:val="0"/>
        </w:rPr>
        <w:br w:type="column"/>
      </w:r>
      <w:r>
        <w:rPr>
          <w:color w:val="FBD638"/>
          <w:w w:val="90"/>
        </w:rPr>
        <w:t>G</w:t>
      </w:r>
      <w:r>
        <w:rPr>
          <w:color w:val="FBD638"/>
          <w:spacing w:val="-20"/>
          <w:w w:val="90"/>
        </w:rPr>
        <w:t> </w:t>
      </w:r>
      <w:r>
        <w:rPr>
          <w:color w:val="FBD638"/>
          <w:w w:val="90"/>
        </w:rPr>
        <w:t>E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T</w:t>
      </w:r>
      <w:r>
        <w:rPr>
          <w:color w:val="FBD638"/>
          <w:spacing w:val="28"/>
        </w:rPr>
        <w:t> </w:t>
      </w:r>
      <w:r>
        <w:rPr>
          <w:color w:val="FBD638"/>
          <w:w w:val="85"/>
        </w:rPr>
        <w:t>I</w:t>
      </w:r>
      <w:r>
        <w:rPr>
          <w:color w:val="FBD638"/>
          <w:spacing w:val="-14"/>
          <w:w w:val="85"/>
        </w:rPr>
        <w:t> </w:t>
      </w:r>
      <w:r>
        <w:rPr>
          <w:color w:val="FBD638"/>
          <w:w w:val="90"/>
        </w:rPr>
        <w:t>N</w:t>
      </w:r>
      <w:r>
        <w:rPr>
          <w:color w:val="FBD638"/>
          <w:spacing w:val="68"/>
        </w:rPr>
        <w:t> </w:t>
      </w:r>
      <w:r>
        <w:rPr>
          <w:color w:val="FBD638"/>
          <w:w w:val="90"/>
        </w:rPr>
        <w:t>T</w:t>
      </w:r>
      <w:r>
        <w:rPr>
          <w:color w:val="FBD638"/>
          <w:spacing w:val="-20"/>
          <w:w w:val="90"/>
        </w:rPr>
        <w:t> </w:t>
      </w:r>
      <w:r>
        <w:rPr>
          <w:color w:val="FBD638"/>
          <w:w w:val="90"/>
        </w:rPr>
        <w:t>O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U</w:t>
      </w:r>
      <w:r>
        <w:rPr>
          <w:color w:val="FBD638"/>
          <w:spacing w:val="-19"/>
          <w:w w:val="90"/>
        </w:rPr>
        <w:t> </w:t>
      </w:r>
      <w:r>
        <w:rPr>
          <w:color w:val="FBD638"/>
          <w:w w:val="90"/>
        </w:rPr>
        <w:t>C</w:t>
      </w:r>
      <w:r>
        <w:rPr>
          <w:color w:val="FBD638"/>
          <w:spacing w:val="-19"/>
          <w:w w:val="90"/>
        </w:rPr>
        <w:t> </w:t>
      </w:r>
      <w:r>
        <w:rPr>
          <w:color w:val="FBD638"/>
          <w:spacing w:val="-10"/>
          <w:w w:val="90"/>
        </w:rPr>
        <w:t>H</w:t>
      </w:r>
    </w:p>
    <w:p>
      <w:pPr>
        <w:pStyle w:val="BodyText"/>
        <w:spacing w:line="268" w:lineRule="auto" w:before="156"/>
        <w:ind w:left="115" w:right="1603"/>
      </w:pPr>
      <w:r>
        <w:rPr>
          <w:color w:val="FFFFFF"/>
          <w:w w:val="105"/>
        </w:rPr>
        <w:t>Email: </w:t>
      </w:r>
      <w:hyperlink r:id="rId6">
        <w:r>
          <w:rPr>
            <w:color w:val="FFFFFF"/>
            <w:w w:val="105"/>
          </w:rPr>
          <w:t>hello@eConvert.org</w:t>
        </w:r>
      </w:hyperlink>
      <w:r>
        <w:rPr>
          <w:color w:val="FFFFFF"/>
          <w:w w:val="105"/>
        </w:rPr>
        <w:t> Website: </w:t>
      </w:r>
      <w:hyperlink r:id="rId7">
        <w:r>
          <w:rPr>
            <w:color w:val="FFFFFF"/>
            <w:w w:val="105"/>
          </w:rPr>
          <w:t>www.eConvert.org</w:t>
        </w:r>
      </w:hyperlink>
      <w:r>
        <w:rPr>
          <w:color w:val="FFFFFF"/>
          <w:w w:val="105"/>
        </w:rPr>
        <w:t> Address: New York City</w:t>
      </w:r>
    </w:p>
    <w:sectPr>
      <w:type w:val="continuous"/>
      <w:pgSz w:w="11910" w:h="16850"/>
      <w:pgMar w:top="0" w:bottom="0" w:left="566" w:right="566"/>
      <w:cols w:num="2" w:equalWidth="0">
        <w:col w:w="3658" w:space="2142"/>
        <w:col w:w="49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15" w:hanging="129"/>
      </w:pPr>
      <w:rPr>
        <w:rFonts w:hint="default" w:ascii="Tahoma" w:hAnsi="Tahoma" w:eastAsia="Tahoma" w:cs="Tahoma"/>
        <w:spacing w:val="0"/>
        <w:w w:val="8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6" w:hanging="12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3" w:hanging="12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9" w:hanging="12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5" w:hanging="12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2" w:hanging="12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98" w:hanging="12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95" w:hanging="12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91" w:hanging="12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2"/>
      <w:outlineLvl w:val="1"/>
    </w:pPr>
    <w:rPr>
      <w:rFonts w:ascii="Tahoma" w:hAnsi="Tahoma" w:eastAsia="Tahoma" w:cs="Tahoma"/>
      <w:sz w:val="134"/>
      <w:szCs w:val="1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56"/>
      <w:ind w:left="115"/>
      <w:outlineLvl w:val="2"/>
    </w:pPr>
    <w:rPr>
      <w:rFonts w:ascii="Tahoma" w:hAnsi="Tahoma" w:eastAsia="Tahoma" w:cs="Tahoma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0"/>
      <w:ind w:left="115"/>
      <w:outlineLvl w:val="3"/>
    </w:pPr>
    <w:rPr>
      <w:rFonts w:ascii="Tahoma" w:hAnsi="Tahoma" w:eastAsia="Tahoma" w:cs="Tahoma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15"/>
      <w:outlineLvl w:val="4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242" w:hanging="127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DAHIazx9DPs,BAHBmdHeGOo,0</cp:keywords>
  <dc:title>Colorful Geometric Photo Engineering Resume</dc:title>
  <dcterms:created xsi:type="dcterms:W3CDTF">2026-05-01T11:05:00Z</dcterms:created>
  <dcterms:modified xsi:type="dcterms:W3CDTF">2026-05-01T11:05:00Z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